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89A9B" w14:textId="51A7C701" w:rsidR="00F4004B" w:rsidRPr="00F4004B" w:rsidRDefault="00F4004B" w:rsidP="005F4C42">
      <w:pPr>
        <w:pStyle w:val="Overskrift1"/>
        <w:rPr>
          <w:sz w:val="32"/>
          <w:szCs w:val="32"/>
        </w:rPr>
      </w:pPr>
      <w:r w:rsidRPr="00F4004B">
        <w:rPr>
          <w:sz w:val="32"/>
          <w:szCs w:val="32"/>
        </w:rPr>
        <w:t>Trin-for-trin guide til employabilitet i undervisningen</w:t>
      </w:r>
    </w:p>
    <w:p w14:paraId="404FE9AD" w14:textId="77777777" w:rsidR="00F4004B" w:rsidRDefault="00F4004B" w:rsidP="005F4C42">
      <w:pPr>
        <w:pStyle w:val="Overskrift1"/>
      </w:pPr>
    </w:p>
    <w:p w14:paraId="54C4629F" w14:textId="77777777" w:rsidR="00F4004B" w:rsidRPr="00F4004B" w:rsidRDefault="00F4004B" w:rsidP="005F4C42">
      <w:pPr>
        <w:pStyle w:val="Overskrift1"/>
      </w:pPr>
      <w:r w:rsidRPr="00F4004B">
        <w:t>Ønsker du at sigte på employabilitet i dit kursus?</w:t>
      </w:r>
    </w:p>
    <w:p w14:paraId="0D084043" w14:textId="77777777" w:rsidR="00F4004B" w:rsidRPr="00F4004B" w:rsidRDefault="00F4004B" w:rsidP="005F4C42"/>
    <w:p w14:paraId="1095FD4B" w14:textId="77777777" w:rsidR="00F4004B" w:rsidRPr="00F4004B" w:rsidRDefault="00F4004B" w:rsidP="005F4C42">
      <w:r w:rsidRPr="00F4004B">
        <w:t xml:space="preserve">Denne guide hjælper dig med at sætte rammer for, argumentere for og systematisere din undervisningsaktivitet. </w:t>
      </w:r>
    </w:p>
    <w:p w14:paraId="6522ED80" w14:textId="77777777" w:rsidR="00F4004B" w:rsidRPr="00F4004B" w:rsidRDefault="00F4004B" w:rsidP="005F4C42"/>
    <w:p w14:paraId="07FE3DBE" w14:textId="31F93F22" w:rsidR="00F4004B" w:rsidRPr="00F4004B" w:rsidRDefault="00271BA1" w:rsidP="005F4C42">
      <w:r>
        <w:t>Trin-for-trin g</w:t>
      </w:r>
      <w:r w:rsidR="00BD0195">
        <w:t>uiden</w:t>
      </w:r>
      <w:r w:rsidR="3FA14DD1">
        <w:t xml:space="preserve"> er indrettet sådan, at du skriver i de grå felter undervejs. Du kan derefter gemme dokumentet og printe det ud, og så har du en foreløbig plan for at integrere en aktivitet i din undervisning. Undervejs støder du på tips til ressourcepersoner og ressourcecentre som kan hjælpe dig i processen, hvis du har brug for det.</w:t>
      </w:r>
    </w:p>
    <w:p w14:paraId="3F934743" w14:textId="77777777" w:rsidR="00F4004B" w:rsidRPr="00F4004B" w:rsidRDefault="00F4004B" w:rsidP="005F4C42"/>
    <w:p w14:paraId="1021B9BF" w14:textId="61F377F8" w:rsidR="00F4004B" w:rsidRDefault="00F4004B" w:rsidP="005F4C42">
      <w:r w:rsidRPr="00F4004B">
        <w:t xml:space="preserve">De aktiviteter, du ønsker at integrere, kan tage udgangspunkt i et eller flere af de </w:t>
      </w:r>
      <w:hyperlink r:id="rId11" w:history="1">
        <w:r w:rsidR="00EF2657" w:rsidRPr="00EF2657">
          <w:rPr>
            <w:rStyle w:val="Hyperlink"/>
          </w:rPr>
          <w:t>otte aspekter</w:t>
        </w:r>
      </w:hyperlink>
      <w:r w:rsidR="00C62EE7">
        <w:t>, som baserer sig på</w:t>
      </w:r>
      <w:r w:rsidRPr="00F4004B">
        <w:t xml:space="preserve"> en bred forståelse af employabilitet.</w:t>
      </w:r>
    </w:p>
    <w:p w14:paraId="78DF9725" w14:textId="77777777" w:rsidR="00F4004B" w:rsidRDefault="00F4004B" w:rsidP="005F4C42"/>
    <w:p w14:paraId="34B66093" w14:textId="77777777" w:rsidR="00F4004B" w:rsidRDefault="00F4004B" w:rsidP="005F4C42"/>
    <w:p w14:paraId="53A3C43D" w14:textId="77777777" w:rsidR="00F4004B" w:rsidRDefault="00F4004B" w:rsidP="005F4C42"/>
    <w:p w14:paraId="4CAC3406" w14:textId="1854E681" w:rsidR="00F4004B" w:rsidRDefault="00F4004B" w:rsidP="005F4C42">
      <w:pPr>
        <w:jc w:val="center"/>
      </w:pPr>
    </w:p>
    <w:p w14:paraId="0554982F" w14:textId="77777777" w:rsidR="00F4004B" w:rsidRDefault="00F4004B" w:rsidP="005F4C42"/>
    <w:p w14:paraId="195EF9ED" w14:textId="77777777" w:rsidR="00F4004B" w:rsidRDefault="00F4004B" w:rsidP="005F4C42"/>
    <w:p w14:paraId="6BA6AB13" w14:textId="77777777" w:rsidR="00F4004B" w:rsidRDefault="00F4004B" w:rsidP="005F4C42"/>
    <w:p w14:paraId="73FDD7A8" w14:textId="77777777" w:rsidR="00F4004B" w:rsidRDefault="00F4004B" w:rsidP="005F4C42"/>
    <w:p w14:paraId="6C474DA0" w14:textId="77777777" w:rsidR="00F4004B" w:rsidRDefault="00F4004B" w:rsidP="005F4C42"/>
    <w:p w14:paraId="0679EE3C" w14:textId="77777777" w:rsidR="00F4004B" w:rsidRDefault="00F4004B" w:rsidP="005F4C42"/>
    <w:p w14:paraId="0EB5380F" w14:textId="77777777" w:rsidR="00F4004B" w:rsidRDefault="00F4004B" w:rsidP="005F4C42"/>
    <w:p w14:paraId="59345D22" w14:textId="77777777" w:rsidR="00F4004B" w:rsidRDefault="00F4004B" w:rsidP="005F4C42"/>
    <w:p w14:paraId="48E5B858" w14:textId="77777777" w:rsidR="00F4004B" w:rsidRDefault="00F4004B" w:rsidP="005F4C42"/>
    <w:p w14:paraId="2FDDDD63" w14:textId="77777777" w:rsidR="00F4004B" w:rsidRDefault="00F4004B" w:rsidP="005F4C42"/>
    <w:p w14:paraId="6D82FB80" w14:textId="77777777" w:rsidR="00F4004B" w:rsidRDefault="00F4004B" w:rsidP="005F4C42"/>
    <w:p w14:paraId="54F743DA" w14:textId="77777777" w:rsidR="00F4004B" w:rsidRDefault="00F4004B" w:rsidP="005F4C42"/>
    <w:p w14:paraId="2710FC32" w14:textId="77777777" w:rsidR="003A0E53" w:rsidRDefault="003A0E53" w:rsidP="005F4C42">
      <w:pPr>
        <w:spacing w:line="230" w:lineRule="atLeast"/>
        <w:rPr>
          <w:rFonts w:eastAsiaTheme="majorEastAsia" w:cstheme="majorBidi"/>
          <w:b/>
          <w:bCs/>
          <w:sz w:val="22"/>
          <w:szCs w:val="28"/>
        </w:rPr>
      </w:pPr>
      <w:r>
        <w:br w:type="page"/>
      </w:r>
    </w:p>
    <w:p w14:paraId="4470825C" w14:textId="150CCC94" w:rsidR="00F4004B" w:rsidRPr="00F4004B" w:rsidRDefault="00F4004B" w:rsidP="005F4C42">
      <w:pPr>
        <w:pStyle w:val="Overskrift1"/>
      </w:pPr>
      <w:r w:rsidRPr="00F4004B">
        <w:lastRenderedPageBreak/>
        <w:t>Visionen</w:t>
      </w:r>
    </w:p>
    <w:p w14:paraId="2B45ED5F" w14:textId="77777777" w:rsidR="00F4004B" w:rsidRPr="00F4004B" w:rsidRDefault="00F4004B" w:rsidP="005F4C42"/>
    <w:p w14:paraId="34B02935" w14:textId="5AD5A0C2" w:rsidR="00F4004B" w:rsidRPr="00F4004B" w:rsidRDefault="00F4004B" w:rsidP="005F4C42">
      <w:pPr>
        <w:jc w:val="right"/>
      </w:pPr>
      <w:r w:rsidRPr="00F4004B">
        <w:t xml:space="preserve">Hvad er din vision for dine </w:t>
      </w:r>
    </w:p>
    <w:p w14:paraId="6529ABF8" w14:textId="7A64B2E1" w:rsidR="00F4004B" w:rsidRPr="00F4004B" w:rsidRDefault="00F4004B" w:rsidP="005F4C42">
      <w:pPr>
        <w:jc w:val="right"/>
      </w:pPr>
      <w:r w:rsidRPr="00F4004B">
        <w:t>studerende efter undervisningsforløbet?</w:t>
      </w:r>
    </w:p>
    <w:p w14:paraId="0AB74182" w14:textId="735FFFCA" w:rsidR="00F4004B" w:rsidRPr="00F4004B" w:rsidRDefault="00937771" w:rsidP="005F4C42">
      <w:r w:rsidRPr="00F4004B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A5DFCE1" wp14:editId="3B3D74E2">
                <wp:simplePos x="0" y="0"/>
                <wp:positionH relativeFrom="page">
                  <wp:posOffset>2399030</wp:posOffset>
                </wp:positionH>
                <wp:positionV relativeFrom="paragraph">
                  <wp:posOffset>109220</wp:posOffset>
                </wp:positionV>
                <wp:extent cx="3573145" cy="2247900"/>
                <wp:effectExtent l="0" t="0" r="27305" b="19050"/>
                <wp:wrapNone/>
                <wp:docPr id="3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3145" cy="2247900"/>
                        </a:xfrm>
                        <a:custGeom>
                          <a:avLst/>
                          <a:gdLst>
                            <a:gd name="connsiteX0" fmla="*/ 0 w 4894217"/>
                            <a:gd name="connsiteY0" fmla="*/ 2882537 h 2882537"/>
                            <a:gd name="connsiteX1" fmla="*/ 1166949 w 4894217"/>
                            <a:gd name="connsiteY1" fmla="*/ 1733006 h 2882537"/>
                            <a:gd name="connsiteX2" fmla="*/ 2281646 w 4894217"/>
                            <a:gd name="connsiteY2" fmla="*/ 1175657 h 2882537"/>
                            <a:gd name="connsiteX3" fmla="*/ 3483429 w 4894217"/>
                            <a:gd name="connsiteY3" fmla="*/ 2412274 h 2882537"/>
                            <a:gd name="connsiteX4" fmla="*/ 1097280 w 4894217"/>
                            <a:gd name="connsiteY4" fmla="*/ 2534194 h 2882537"/>
                            <a:gd name="connsiteX5" fmla="*/ 1219200 w 4894217"/>
                            <a:gd name="connsiteY5" fmla="*/ 757646 h 2882537"/>
                            <a:gd name="connsiteX6" fmla="*/ 3727269 w 4894217"/>
                            <a:gd name="connsiteY6" fmla="*/ 757646 h 2882537"/>
                            <a:gd name="connsiteX7" fmla="*/ 4894217 w 4894217"/>
                            <a:gd name="connsiteY7" fmla="*/ 0 h 28825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894217" h="2882537">
                              <a:moveTo>
                                <a:pt x="0" y="2882537"/>
                              </a:moveTo>
                              <a:cubicBezTo>
                                <a:pt x="393337" y="2450011"/>
                                <a:pt x="786675" y="2017486"/>
                                <a:pt x="1166949" y="1733006"/>
                              </a:cubicBezTo>
                              <a:cubicBezTo>
                                <a:pt x="1547223" y="1448526"/>
                                <a:pt x="1895566" y="1062446"/>
                                <a:pt x="2281646" y="1175657"/>
                              </a:cubicBezTo>
                              <a:cubicBezTo>
                                <a:pt x="2667726" y="1288868"/>
                                <a:pt x="3680823" y="2185851"/>
                                <a:pt x="3483429" y="2412274"/>
                              </a:cubicBezTo>
                              <a:cubicBezTo>
                                <a:pt x="3286035" y="2638697"/>
                                <a:pt x="1474651" y="2809965"/>
                                <a:pt x="1097280" y="2534194"/>
                              </a:cubicBezTo>
                              <a:cubicBezTo>
                                <a:pt x="719909" y="2258423"/>
                                <a:pt x="780868" y="1053737"/>
                                <a:pt x="1219200" y="757646"/>
                              </a:cubicBezTo>
                              <a:cubicBezTo>
                                <a:pt x="1657532" y="461555"/>
                                <a:pt x="3114766" y="883920"/>
                                <a:pt x="3727269" y="757646"/>
                              </a:cubicBezTo>
                              <a:cubicBezTo>
                                <a:pt x="4339772" y="631372"/>
                                <a:pt x="4616994" y="315686"/>
                                <a:pt x="4894217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BC7BC" id="Freeform: Shape 5" o:spid="_x0000_s1026" style="position:absolute;margin-left:188.9pt;margin-top:8.6pt;width:281.35pt;height:177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894217,2882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" path="m,2882537c393337,2450011,786675,2017486,1166949,1733006v380274,-284480,728617,-670560,1114697,-557349c2667726,1288868,3680823,2185851,3483429,2412274v-197394,226423,-2008778,397691,-2386149,121920c719909,2258423,780868,1053737,1219200,757646v438332,-296091,1895566,126274,2508069,c4339772,631372,4616994,315686,4894217,e" filled="f" strokecolor="#262d18 [1604]" strokeweight="2pt">
                <v:path arrowok="t" o:connecttype="custom" o:connectlocs="0,2247900;851960,1351457;1665772,916817;2543164,1881173;801097,1976250;890107,590838;2721186,590838;3573145,0" o:connectangles="0,0,0,0,0,0,0,0"/>
                <w10:wrap anchorx="page"/>
              </v:shape>
            </w:pict>
          </mc:Fallback>
        </mc:AlternateContent>
      </w:r>
    </w:p>
    <w:p w14:paraId="3358C7BB" w14:textId="508E04EE" w:rsidR="00F4004B" w:rsidRPr="00F4004B" w:rsidRDefault="00F4004B" w:rsidP="005F4C42"/>
    <w:p w14:paraId="6FF330EA" w14:textId="77777777" w:rsidR="00F4004B" w:rsidRPr="00F4004B" w:rsidRDefault="00F4004B" w:rsidP="005F4C42"/>
    <w:p w14:paraId="5FA874FF" w14:textId="77777777" w:rsidR="00F4004B" w:rsidRPr="00F4004B" w:rsidRDefault="00F4004B" w:rsidP="005F4C42"/>
    <w:p w14:paraId="5C9D3B5E" w14:textId="77777777" w:rsidR="00F4004B" w:rsidRPr="00F4004B" w:rsidRDefault="00F4004B" w:rsidP="005F4C42"/>
    <w:p w14:paraId="16FB7219" w14:textId="77777777" w:rsidR="00F4004B" w:rsidRPr="00F4004B" w:rsidRDefault="00F4004B" w:rsidP="005F4C42"/>
    <w:p w14:paraId="4754E09B" w14:textId="77777777" w:rsidR="00F4004B" w:rsidRPr="00F4004B" w:rsidRDefault="00F4004B" w:rsidP="005F4C42"/>
    <w:p w14:paraId="1E3964A4" w14:textId="77777777" w:rsidR="00F4004B" w:rsidRPr="00F4004B" w:rsidRDefault="00F4004B" w:rsidP="005F4C42"/>
    <w:p w14:paraId="1AD6A240" w14:textId="5A350569" w:rsidR="00F4004B" w:rsidRPr="00F4004B" w:rsidRDefault="00B27D2C" w:rsidP="005F4C42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1D6DC4" wp14:editId="72AFE4F9">
                <wp:simplePos x="0" y="0"/>
                <wp:positionH relativeFrom="column">
                  <wp:posOffset>2651760</wp:posOffset>
                </wp:positionH>
                <wp:positionV relativeFrom="paragraph">
                  <wp:posOffset>140970</wp:posOffset>
                </wp:positionV>
                <wp:extent cx="1066800" cy="352425"/>
                <wp:effectExtent l="0" t="0" r="19050" b="28575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7AC13A" w14:textId="01966006" w:rsidR="00B27D2C" w:rsidRDefault="00B27D2C" w:rsidP="00B27D2C">
                            <w:pPr>
                              <w:jc w:val="center"/>
                            </w:pPr>
                            <w:r>
                              <w:t>Visionen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D6DC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08.8pt;margin-top:11.1pt;width:84pt;height:27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" fillcolor="white [3201]" strokecolor="white [3212]" strokeweight=".5pt">
                <v:textbox>
                  <w:txbxContent>
                    <w:p w14:paraId="0F7AC13A" w14:textId="01966006" w:rsidR="00B27D2C" w:rsidRDefault="00B27D2C" w:rsidP="00B27D2C">
                      <w:pPr>
                        <w:jc w:val="center"/>
                      </w:pPr>
                      <w:r>
                        <w:t>Visionen</w:t>
                      </w:r>
                    </w:p>
                  </w:txbxContent>
                </v:textbox>
              </v:shape>
            </w:pict>
          </mc:Fallback>
        </mc:AlternateContent>
      </w:r>
    </w:p>
    <w:p w14:paraId="28A7565F" w14:textId="3DCFF2B9" w:rsidR="00F4004B" w:rsidRPr="00F4004B" w:rsidRDefault="00F4004B" w:rsidP="005F4C42"/>
    <w:p w14:paraId="36A94657" w14:textId="7F069D80" w:rsidR="00F4004B" w:rsidRPr="00F4004B" w:rsidRDefault="00937771" w:rsidP="005F4C42">
      <w:r w:rsidRPr="00F4004B">
        <w:rPr>
          <w:noProof/>
        </w:rPr>
        <w:drawing>
          <wp:anchor distT="0" distB="0" distL="114300" distR="114300" simplePos="0" relativeHeight="251658240" behindDoc="1" locked="0" layoutInCell="1" allowOverlap="1" wp14:anchorId="1DCC9B10" wp14:editId="44E6CB56">
            <wp:simplePos x="0" y="0"/>
            <wp:positionH relativeFrom="column">
              <wp:posOffset>-45085</wp:posOffset>
            </wp:positionH>
            <wp:positionV relativeFrom="paragraph">
              <wp:posOffset>135255</wp:posOffset>
            </wp:positionV>
            <wp:extent cx="2753995" cy="1835150"/>
            <wp:effectExtent l="0" t="0" r="8255" b="0"/>
            <wp:wrapNone/>
            <wp:docPr id="11" name="Picture 7" descr="C:\Users\dhu\AppData\Local\Microsoft\Windows\Temporary Internet Files\Content.IE5\LQDG4CEJ\walking-together-four-friends-with-their-shadows-in-black-and-white-exercise-social[1].jpg">
              <a:extLst xmlns:a="http://schemas.openxmlformats.org/drawingml/2006/main">
                <a:ext uri="{FF2B5EF4-FFF2-40B4-BE49-F238E27FC236}">
                  <a16:creationId xmlns:a16="http://schemas.microsoft.com/office/drawing/2014/main" id="{92EE310E-6B90-4E21-B6D5-A75A64CD22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C:\Users\dhu\AppData\Local\Microsoft\Windows\Temporary Internet Files\Content.IE5\LQDG4CEJ\walking-together-four-friends-with-their-shadows-in-black-and-white-exercise-social[1].jpg">
                      <a:extLst>
                        <a:ext uri="{FF2B5EF4-FFF2-40B4-BE49-F238E27FC236}">
                          <a16:creationId xmlns:a16="http://schemas.microsoft.com/office/drawing/2014/main" id="{92EE310E-6B90-4E21-B6D5-A75A64CD22B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6FC4A8E" w14:textId="77777777" w:rsidR="00F4004B" w:rsidRPr="00F4004B" w:rsidRDefault="00F4004B" w:rsidP="005F4C42"/>
    <w:p w14:paraId="67C4DFFB" w14:textId="77777777" w:rsidR="00F4004B" w:rsidRPr="00F4004B" w:rsidRDefault="00F4004B" w:rsidP="005F4C42"/>
    <w:p w14:paraId="06D19B72" w14:textId="77777777" w:rsidR="00F4004B" w:rsidRPr="00F4004B" w:rsidRDefault="00F4004B" w:rsidP="005F4C42"/>
    <w:p w14:paraId="3245102C" w14:textId="77777777" w:rsidR="00F4004B" w:rsidRPr="00F4004B" w:rsidRDefault="00F4004B" w:rsidP="005F4C42"/>
    <w:p w14:paraId="1E8A44D3" w14:textId="77777777" w:rsidR="00F4004B" w:rsidRPr="00F4004B" w:rsidRDefault="00F4004B" w:rsidP="005F4C42"/>
    <w:p w14:paraId="397F0827" w14:textId="77777777" w:rsidR="00F4004B" w:rsidRPr="00F4004B" w:rsidRDefault="00F4004B" w:rsidP="005F4C42"/>
    <w:p w14:paraId="59688E2B" w14:textId="3BD53A1A" w:rsidR="00F4004B" w:rsidRDefault="00F4004B" w:rsidP="005F4C42"/>
    <w:p w14:paraId="7E22C1FF" w14:textId="77777777" w:rsidR="00937771" w:rsidRPr="00F4004B" w:rsidRDefault="00937771" w:rsidP="005F4C42"/>
    <w:p w14:paraId="1B22E4D6" w14:textId="77777777" w:rsidR="00F4004B" w:rsidRPr="00F4004B" w:rsidRDefault="00F4004B" w:rsidP="005F4C42">
      <w:pPr>
        <w:rPr>
          <w:b/>
        </w:rPr>
      </w:pPr>
      <w:r w:rsidRPr="00F4004B">
        <w:rPr>
          <w:b/>
        </w:rPr>
        <w:t>Min vision</w:t>
      </w:r>
      <w:r>
        <w:rPr>
          <w:b/>
        </w:rPr>
        <w:t xml:space="preserve"> er</w:t>
      </w:r>
      <w:r w:rsidRPr="00F4004B">
        <w:rPr>
          <w:b/>
        </w:rPr>
        <w:t>:</w:t>
      </w:r>
    </w:p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88"/>
      </w:tblGrid>
      <w:tr w:rsidR="00F4004B" w:rsidRPr="00F4004B" w14:paraId="4C164D9A" w14:textId="77777777" w:rsidTr="000E5435">
        <w:trPr>
          <w:trHeight w:val="2891"/>
        </w:trPr>
        <w:tc>
          <w:tcPr>
            <w:tcW w:w="9488" w:type="dxa"/>
            <w:shd w:val="clear" w:color="auto" w:fill="D9D9D9" w:themeFill="background1" w:themeFillShade="D9"/>
          </w:tcPr>
          <w:p w14:paraId="24B197B9" w14:textId="77777777" w:rsidR="00F4004B" w:rsidRPr="00F4004B" w:rsidRDefault="00F4004B" w:rsidP="005F4C42"/>
        </w:tc>
      </w:tr>
    </w:tbl>
    <w:p w14:paraId="0EABEC08" w14:textId="77777777" w:rsidR="00F4004B" w:rsidRPr="00F4004B" w:rsidRDefault="00F4004B" w:rsidP="005F4C42"/>
    <w:p w14:paraId="748AB5A3" w14:textId="77777777" w:rsidR="00F4004B" w:rsidRPr="00F4004B" w:rsidRDefault="00F4004B" w:rsidP="005F4C42"/>
    <w:p w14:paraId="08671A0A" w14:textId="77777777" w:rsidR="00F4004B" w:rsidRPr="00F4004B" w:rsidRDefault="00F4004B" w:rsidP="005F4C42"/>
    <w:p w14:paraId="765EB3CB" w14:textId="77777777" w:rsidR="00F4004B" w:rsidRDefault="00F4004B" w:rsidP="005F4C42"/>
    <w:p w14:paraId="2A245B7F" w14:textId="348D9F8C" w:rsidR="006C2859" w:rsidRDefault="006C2859" w:rsidP="005F4C42"/>
    <w:p w14:paraId="382E9CB8" w14:textId="77777777" w:rsidR="006C2859" w:rsidRDefault="006C2859" w:rsidP="005F4C42">
      <w:pPr>
        <w:spacing w:line="230" w:lineRule="atLeast"/>
      </w:pPr>
      <w:r>
        <w:br w:type="page"/>
      </w:r>
    </w:p>
    <w:p w14:paraId="210606F8" w14:textId="369EBBA3" w:rsidR="002A2C79" w:rsidRPr="002A2C79" w:rsidRDefault="002A2C79" w:rsidP="005F4C42">
      <w:pPr>
        <w:pStyle w:val="Overskrift1"/>
      </w:pPr>
      <w:r w:rsidRPr="002A2C79">
        <w:lastRenderedPageBreak/>
        <w:t xml:space="preserve">Træng igennem til dine studerende </w:t>
      </w:r>
    </w:p>
    <w:p w14:paraId="6D56FD94" w14:textId="77777777" w:rsidR="0081001B" w:rsidRPr="002A2C79" w:rsidRDefault="0081001B" w:rsidP="005F4C42"/>
    <w:p w14:paraId="2888D714" w14:textId="2A57E7CA" w:rsidR="00022A6C" w:rsidRDefault="002A2C79" w:rsidP="005F4C42">
      <w:r w:rsidRPr="002A2C79">
        <w:t>Du skal italesætte relevansen af aktiviteten med dine studerende</w:t>
      </w:r>
      <w:r w:rsidR="00022A6C">
        <w:t xml:space="preserve">: </w:t>
      </w:r>
    </w:p>
    <w:p w14:paraId="3EF71D89" w14:textId="2627D8C1" w:rsidR="002A2C79" w:rsidRDefault="004D0BDE" w:rsidP="005F4C42">
      <w:r>
        <w:rPr>
          <w:noProof/>
        </w:rPr>
        <w:drawing>
          <wp:anchor distT="0" distB="0" distL="114300" distR="114300" simplePos="0" relativeHeight="251658244" behindDoc="1" locked="0" layoutInCell="1" allowOverlap="1" wp14:anchorId="1DD82957" wp14:editId="328AE044">
            <wp:simplePos x="0" y="0"/>
            <wp:positionH relativeFrom="column">
              <wp:posOffset>-64770</wp:posOffset>
            </wp:positionH>
            <wp:positionV relativeFrom="paragraph">
              <wp:posOffset>121920</wp:posOffset>
            </wp:positionV>
            <wp:extent cx="6156960" cy="3366946"/>
            <wp:effectExtent l="0" t="0" r="0" b="508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3366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C79" w:rsidRPr="002A2C79">
        <w:t xml:space="preserve"> </w:t>
      </w:r>
    </w:p>
    <w:p w14:paraId="1E2ACD9D" w14:textId="154CBC0E" w:rsidR="00022A6C" w:rsidRPr="002A2C79" w:rsidRDefault="00022A6C" w:rsidP="005F4C42"/>
    <w:p w14:paraId="2934F39A" w14:textId="5FBE7515" w:rsidR="002A2C79" w:rsidRPr="002A2C79" w:rsidRDefault="002A2C79" w:rsidP="005F4C42"/>
    <w:p w14:paraId="6F7224D2" w14:textId="33ECEAC0" w:rsidR="002A2C79" w:rsidRPr="002A2C79" w:rsidRDefault="002A2C79" w:rsidP="005F4C42"/>
    <w:p w14:paraId="08FB903E" w14:textId="49AB8D54" w:rsidR="002A2C79" w:rsidRPr="002A2C79" w:rsidRDefault="002A2C79" w:rsidP="005F4C42"/>
    <w:p w14:paraId="35D9490E" w14:textId="2DEF3007" w:rsidR="002A2C79" w:rsidRPr="002A2C79" w:rsidRDefault="002A2C79" w:rsidP="005F4C42"/>
    <w:p w14:paraId="6BD47034" w14:textId="00E28AEC" w:rsidR="002A2C79" w:rsidRPr="002A2C79" w:rsidRDefault="002A2C79" w:rsidP="005F4C42"/>
    <w:p w14:paraId="4FE17E17" w14:textId="486958FE" w:rsidR="002A2C79" w:rsidRPr="002A2C79" w:rsidRDefault="002A2C79" w:rsidP="005F4C42"/>
    <w:p w14:paraId="18AF144C" w14:textId="160A1670" w:rsidR="002A2C79" w:rsidRPr="002A2C79" w:rsidRDefault="002A2C79" w:rsidP="005F4C42"/>
    <w:p w14:paraId="0FAA5638" w14:textId="43D52D6E" w:rsidR="002A2C79" w:rsidRPr="002A2C79" w:rsidRDefault="002A2C79" w:rsidP="005F4C42"/>
    <w:p w14:paraId="14BA5513" w14:textId="2DA4D1CC" w:rsidR="002A2C79" w:rsidRPr="002A2C79" w:rsidRDefault="002A2C79" w:rsidP="005F4C42"/>
    <w:p w14:paraId="4B5E6C41" w14:textId="02911C95" w:rsidR="002A2C79" w:rsidRPr="002A2C79" w:rsidRDefault="004D0BDE" w:rsidP="005F4C42">
      <w:r w:rsidRPr="002A2C7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E7608E" wp14:editId="5FE5EF10">
                <wp:simplePos x="0" y="0"/>
                <wp:positionH relativeFrom="column">
                  <wp:posOffset>4236720</wp:posOffset>
                </wp:positionH>
                <wp:positionV relativeFrom="paragraph">
                  <wp:posOffset>35560</wp:posOffset>
                </wp:positionV>
                <wp:extent cx="952500" cy="152400"/>
                <wp:effectExtent l="0" t="0" r="19050" b="19050"/>
                <wp:wrapNone/>
                <wp:docPr id="4" name="Pil: venst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52400"/>
                        </a:xfrm>
                        <a:prstGeom prst="left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57B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l: venstre 4" o:spid="_x0000_s1026" type="#_x0000_t66" style="position:absolute;margin-left:333.6pt;margin-top:2.8pt;width:75pt;height:1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" adj="1728" fillcolor="#862633 [3207]" strokecolor="red" strokeweight="2pt"/>
            </w:pict>
          </mc:Fallback>
        </mc:AlternateContent>
      </w:r>
    </w:p>
    <w:p w14:paraId="006BD5DB" w14:textId="6D3B6325" w:rsidR="002A2C79" w:rsidRPr="002A2C79" w:rsidRDefault="002A2C79" w:rsidP="005F4C42"/>
    <w:p w14:paraId="43F7D6AD" w14:textId="77777777" w:rsidR="002A2C79" w:rsidRPr="002A2C79" w:rsidRDefault="002A2C79" w:rsidP="005F4C42"/>
    <w:p w14:paraId="15F37375" w14:textId="77777777" w:rsidR="002A2C79" w:rsidRPr="002A2C79" w:rsidRDefault="002A2C79" w:rsidP="005F4C42"/>
    <w:p w14:paraId="37A10ED2" w14:textId="77777777" w:rsidR="002A2C79" w:rsidRPr="002A2C79" w:rsidRDefault="002A2C79" w:rsidP="005F4C42"/>
    <w:p w14:paraId="38C2546C" w14:textId="77777777" w:rsidR="002A2C79" w:rsidRPr="002A2C79" w:rsidRDefault="002A2C79" w:rsidP="005F4C42"/>
    <w:p w14:paraId="122D8DAD" w14:textId="77777777" w:rsidR="002A2C79" w:rsidRPr="002A2C79" w:rsidRDefault="002A2C79" w:rsidP="005F4C42"/>
    <w:p w14:paraId="78A0E289" w14:textId="77777777" w:rsidR="002A2C79" w:rsidRPr="002A2C79" w:rsidRDefault="002A2C79" w:rsidP="005F4C42"/>
    <w:p w14:paraId="4F1FA6EB" w14:textId="77777777" w:rsidR="002A2C79" w:rsidRPr="002A2C79" w:rsidRDefault="002A2C79" w:rsidP="005F4C42"/>
    <w:p w14:paraId="0C5356AC" w14:textId="6B7CA556" w:rsidR="002A2C79" w:rsidRPr="003B4F00" w:rsidRDefault="003B4F00" w:rsidP="005F4C42">
      <w:pPr>
        <w:rPr>
          <w:b/>
          <w:sz w:val="16"/>
          <w:szCs w:val="16"/>
          <w:lang w:val="en-US"/>
        </w:rPr>
      </w:pPr>
      <w:r w:rsidRPr="003B4F00">
        <w:rPr>
          <w:b/>
          <w:sz w:val="16"/>
          <w:szCs w:val="16"/>
          <w:lang w:val="en-US"/>
        </w:rPr>
        <w:t xml:space="preserve">Model </w:t>
      </w:r>
      <w:proofErr w:type="spellStart"/>
      <w:r w:rsidRPr="003B4F00">
        <w:rPr>
          <w:b/>
          <w:sz w:val="16"/>
          <w:szCs w:val="16"/>
          <w:lang w:val="en-US"/>
        </w:rPr>
        <w:t>fra</w:t>
      </w:r>
      <w:proofErr w:type="spellEnd"/>
      <w:r w:rsidRPr="003B4F00">
        <w:rPr>
          <w:b/>
          <w:sz w:val="16"/>
          <w:szCs w:val="16"/>
          <w:lang w:val="en-US"/>
        </w:rPr>
        <w:t xml:space="preserve">: </w:t>
      </w:r>
      <w:proofErr w:type="spellStart"/>
      <w:r w:rsidRPr="003B4F00">
        <w:rPr>
          <w:rFonts w:cs="Arial"/>
          <w:b/>
          <w:color w:val="000000"/>
          <w:sz w:val="16"/>
          <w:szCs w:val="16"/>
          <w:lang w:val="en-US"/>
        </w:rPr>
        <w:t>Dacre</w:t>
      </w:r>
      <w:proofErr w:type="spellEnd"/>
      <w:r w:rsidRPr="003B4F00">
        <w:rPr>
          <w:rFonts w:cs="Arial"/>
          <w:b/>
          <w:color w:val="000000"/>
          <w:sz w:val="16"/>
          <w:szCs w:val="16"/>
          <w:lang w:val="en-US"/>
        </w:rPr>
        <w:t xml:space="preserve"> Pool Lorraine, </w:t>
      </w:r>
      <w:proofErr w:type="spellStart"/>
      <w:r w:rsidRPr="003B4F00">
        <w:rPr>
          <w:rFonts w:cs="Arial"/>
          <w:b/>
          <w:color w:val="000000"/>
          <w:sz w:val="16"/>
          <w:szCs w:val="16"/>
          <w:lang w:val="en-US"/>
        </w:rPr>
        <w:t>Qualter</w:t>
      </w:r>
      <w:proofErr w:type="spellEnd"/>
      <w:r w:rsidRPr="003B4F00">
        <w:rPr>
          <w:rFonts w:cs="Arial"/>
          <w:b/>
          <w:color w:val="000000"/>
          <w:sz w:val="16"/>
          <w:szCs w:val="16"/>
          <w:lang w:val="en-US"/>
        </w:rPr>
        <w:t xml:space="preserve"> Pamela, J. Sewell Peter, (2014)</w:t>
      </w:r>
    </w:p>
    <w:p w14:paraId="0985ABE7" w14:textId="77777777" w:rsidR="00022A6C" w:rsidRPr="003B4F00" w:rsidRDefault="00022A6C" w:rsidP="005F4C42">
      <w:pPr>
        <w:rPr>
          <w:lang w:val="en-US"/>
        </w:rPr>
      </w:pPr>
    </w:p>
    <w:p w14:paraId="0C8404BD" w14:textId="7FEB9D4A" w:rsidR="002A2C79" w:rsidRPr="002A2C79" w:rsidRDefault="00A92EFF" w:rsidP="005F4C42">
      <w:r>
        <w:t>Som det fremgår af modellen ovenfor,</w:t>
      </w:r>
      <w:r w:rsidR="00331E76">
        <w:t xml:space="preserve"> er</w:t>
      </w:r>
      <w:r>
        <w:t xml:space="preserve"> </w:t>
      </w:r>
      <w:r w:rsidR="002A2C79" w:rsidRPr="002A2C79">
        <w:t>refleksio</w:t>
      </w:r>
      <w:r w:rsidR="00331E76">
        <w:t>n afgørende</w:t>
      </w:r>
      <w:r w:rsidR="002A2C79" w:rsidRPr="002A2C79">
        <w:t xml:space="preserve"> for, at </w:t>
      </w:r>
      <w:proofErr w:type="spellStart"/>
      <w:r w:rsidR="002A2C79" w:rsidRPr="002A2C79">
        <w:t>employabilitetsmålet</w:t>
      </w:r>
      <w:proofErr w:type="spellEnd"/>
      <w:r w:rsidR="002A2C79" w:rsidRPr="002A2C79">
        <w:t xml:space="preserve"> lykkes i forhold til dine studerende. Det er </w:t>
      </w:r>
      <w:r w:rsidR="00022A6C">
        <w:t>derfor vigtigt</w:t>
      </w:r>
      <w:r w:rsidR="002A2C79" w:rsidRPr="002A2C79">
        <w:t xml:space="preserve">, at dine studerende </w:t>
      </w:r>
      <w:r w:rsidR="00AF093E">
        <w:t>får</w:t>
      </w:r>
      <w:r w:rsidR="002A2C79" w:rsidRPr="002A2C79">
        <w:t xml:space="preserve"> mulighed for at reflektere over, på hvilke måder aktiviteten/forløbet bidrager til employabilitet.</w:t>
      </w:r>
      <w:r w:rsidR="00022A6C">
        <w:t xml:space="preserve"> </w:t>
      </w:r>
      <w:r w:rsidR="002A2C79" w:rsidRPr="002A2C79">
        <w:t>Du skal</w:t>
      </w:r>
      <w:r w:rsidR="00022A6C">
        <w:t xml:space="preserve"> derfor</w:t>
      </w:r>
      <w:r w:rsidR="002A2C79" w:rsidRPr="002A2C79">
        <w:t xml:space="preserve"> overveje både i starten og i slutningen af forløbet, hvordan du kan skabe et ”refleksionsrum”</w:t>
      </w:r>
      <w:r w:rsidR="003A0E53">
        <w:t xml:space="preserve"> om det</w:t>
      </w:r>
      <w:r w:rsidR="002A2C79" w:rsidRPr="002A2C79">
        <w:t xml:space="preserve"> </w:t>
      </w:r>
      <w:r>
        <w:t>sammen med de studerende</w:t>
      </w:r>
      <w:r w:rsidR="009E1B70">
        <w:t>:</w:t>
      </w:r>
    </w:p>
    <w:p w14:paraId="62638617" w14:textId="63A9941B" w:rsidR="006C2859" w:rsidRDefault="006C2859" w:rsidP="005F4C42"/>
    <w:p w14:paraId="6571D8D6" w14:textId="0FA2D241" w:rsidR="009E1B70" w:rsidRPr="009E1B70" w:rsidRDefault="009E1B70" w:rsidP="005F4C42">
      <w:pPr>
        <w:rPr>
          <w:b/>
        </w:rPr>
      </w:pPr>
      <w:r w:rsidRPr="009E1B70">
        <w:rPr>
          <w:b/>
        </w:rPr>
        <w:t>Italesættelse sammen med de studerende</w:t>
      </w:r>
    </w:p>
    <w:p w14:paraId="00D846DE" w14:textId="77777777" w:rsidR="009F5EF3" w:rsidRDefault="009E1B70" w:rsidP="005F4C42">
      <w:r w:rsidRPr="009E1B70">
        <w:t>Jeg vil italesætte hvorfor aktiviteten er arbejdsmarkedsrelevant med udgangspunkt med følgende pointer</w:t>
      </w:r>
      <w:r w:rsidR="009F5EF3">
        <w:t>:</w:t>
      </w:r>
    </w:p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28"/>
      </w:tblGrid>
      <w:tr w:rsidR="0093269E" w14:paraId="2B3D589D" w14:textId="77777777" w:rsidTr="0028029F">
        <w:trPr>
          <w:trHeight w:val="510"/>
        </w:trPr>
        <w:tc>
          <w:tcPr>
            <w:tcW w:w="9128" w:type="dxa"/>
            <w:shd w:val="clear" w:color="auto" w:fill="D9D9D9" w:themeFill="background1" w:themeFillShade="D9"/>
          </w:tcPr>
          <w:p w14:paraId="0D95146D" w14:textId="77777777" w:rsidR="0093269E" w:rsidRDefault="0093269E" w:rsidP="005F4C42"/>
        </w:tc>
      </w:tr>
    </w:tbl>
    <w:p w14:paraId="41ED58F3" w14:textId="77777777" w:rsidR="007C0356" w:rsidRDefault="007C0356" w:rsidP="005F4C42"/>
    <w:p w14:paraId="4B55D948" w14:textId="497A3047" w:rsidR="0093269E" w:rsidRDefault="007C0356" w:rsidP="005F4C42">
      <w:r>
        <w:t>I</w:t>
      </w:r>
      <w:r w:rsidR="009E1B70" w:rsidRPr="009E1B70">
        <w:t xml:space="preserve"> følgende medie/situation</w:t>
      </w:r>
      <w:r>
        <w:t>:</w:t>
      </w:r>
    </w:p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28"/>
      </w:tblGrid>
      <w:tr w:rsidR="0093269E" w14:paraId="023D6E11" w14:textId="77777777" w:rsidTr="0028029F">
        <w:tc>
          <w:tcPr>
            <w:tcW w:w="9128" w:type="dxa"/>
            <w:shd w:val="clear" w:color="auto" w:fill="D9D9D9" w:themeFill="background1" w:themeFillShade="D9"/>
          </w:tcPr>
          <w:p w14:paraId="0CE534F3" w14:textId="77777777" w:rsidR="0093269E" w:rsidRDefault="0093269E" w:rsidP="005F4C42"/>
          <w:p w14:paraId="752AB3B7" w14:textId="0CFE252F" w:rsidR="003A0E53" w:rsidRDefault="003A0E53" w:rsidP="005F4C42"/>
        </w:tc>
      </w:tr>
    </w:tbl>
    <w:p w14:paraId="4BBD2A0B" w14:textId="4B6B5536" w:rsidR="00995EE3" w:rsidRDefault="009E1B70" w:rsidP="005F4C42">
      <w:pPr>
        <w:rPr>
          <w:u w:val="single"/>
        </w:rPr>
      </w:pPr>
      <w:r w:rsidRPr="009E1B70">
        <w:t xml:space="preserve">(f.eks. </w:t>
      </w:r>
      <w:proofErr w:type="spellStart"/>
      <w:r>
        <w:t>B</w:t>
      </w:r>
      <w:r w:rsidRPr="009E1B70">
        <w:t>lackboard</w:t>
      </w:r>
      <w:proofErr w:type="spellEnd"/>
      <w:r w:rsidRPr="009E1B70">
        <w:t>, til forelæsning, i opgaveformuleringen)</w:t>
      </w:r>
    </w:p>
    <w:p w14:paraId="0DB30AD2" w14:textId="77777777" w:rsidR="00995EE3" w:rsidRDefault="00995EE3" w:rsidP="005F4C42">
      <w:pPr>
        <w:rPr>
          <w:u w:val="single"/>
        </w:rPr>
      </w:pPr>
    </w:p>
    <w:p w14:paraId="43E6A9A6" w14:textId="4EDC6243" w:rsidR="0093269E" w:rsidRDefault="007F6545" w:rsidP="005F4C42">
      <w:r w:rsidRPr="007F6545">
        <w:t>De studerende skal</w:t>
      </w:r>
      <w:r>
        <w:t xml:space="preserve"> </w:t>
      </w:r>
      <w:r w:rsidR="00E7101D">
        <w:t>tale om dette</w:t>
      </w:r>
      <w:r w:rsidR="0000197C">
        <w:t xml:space="preserve">, og refleksionsrummet er: </w:t>
      </w:r>
    </w:p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28"/>
      </w:tblGrid>
      <w:tr w:rsidR="0028029F" w14:paraId="3D0D1EE4" w14:textId="77777777" w:rsidTr="0028029F">
        <w:trPr>
          <w:trHeight w:val="510"/>
        </w:trPr>
        <w:tc>
          <w:tcPr>
            <w:tcW w:w="9128" w:type="dxa"/>
            <w:shd w:val="clear" w:color="auto" w:fill="D9D9D9" w:themeFill="background1" w:themeFillShade="D9"/>
          </w:tcPr>
          <w:p w14:paraId="5BD95E8D" w14:textId="484D1A49" w:rsidR="00E2054E" w:rsidRDefault="00E2054E" w:rsidP="005F4C42"/>
        </w:tc>
      </w:tr>
    </w:tbl>
    <w:p w14:paraId="68E2C3B5" w14:textId="77777777" w:rsidR="003A0E53" w:rsidRDefault="0028029F" w:rsidP="005F4C42">
      <w:r>
        <w:t>(</w:t>
      </w:r>
      <w:r w:rsidR="009E1B70" w:rsidRPr="009E1B70">
        <w:t>nævn situationen og sæt lektion på)</w:t>
      </w:r>
      <w:r w:rsidR="0000197C">
        <w:t>.</w:t>
      </w:r>
      <w:r w:rsidR="009E1B70" w:rsidRPr="009E1B70">
        <w:t xml:space="preserve"> </w:t>
      </w:r>
    </w:p>
    <w:p w14:paraId="7948F0E5" w14:textId="77777777" w:rsidR="003A0E53" w:rsidRDefault="003A0E53" w:rsidP="005F4C42">
      <w:pPr>
        <w:spacing w:line="230" w:lineRule="atLeast"/>
      </w:pPr>
      <w:r>
        <w:br w:type="page"/>
      </w:r>
    </w:p>
    <w:p w14:paraId="476E6A9B" w14:textId="323A151E" w:rsidR="002F102C" w:rsidRPr="003A0E53" w:rsidRDefault="002F102C" w:rsidP="005F4C42">
      <w:pPr>
        <w:spacing w:line="230" w:lineRule="atLeast"/>
      </w:pPr>
      <w:r w:rsidRPr="002F102C">
        <w:rPr>
          <w:rStyle w:val="Overskrift1Tegn"/>
        </w:rPr>
        <w:lastRenderedPageBreak/>
        <w:t>Hvordan fører du dine studerende frem til visionen</w:t>
      </w:r>
      <w:r w:rsidRPr="002F102C">
        <w:rPr>
          <w:b/>
          <w:bCs/>
        </w:rPr>
        <w:t>?</w:t>
      </w:r>
    </w:p>
    <w:p w14:paraId="71FCA38F" w14:textId="77777777" w:rsidR="002F102C" w:rsidRPr="002F102C" w:rsidRDefault="002F102C" w:rsidP="005F4C42"/>
    <w:p w14:paraId="041B8A55" w14:textId="349E6A8C" w:rsidR="002F102C" w:rsidRPr="002F102C" w:rsidRDefault="002F102C" w:rsidP="005F4C42">
      <w:pPr>
        <w:rPr>
          <w:b/>
          <w:bCs/>
        </w:rPr>
      </w:pPr>
      <w:r w:rsidRPr="002F102C">
        <w:rPr>
          <w:b/>
          <w:bCs/>
        </w:rPr>
        <w:t>Indsatsens omfang</w:t>
      </w:r>
      <w:r w:rsidR="003A0E53">
        <w:rPr>
          <w:b/>
          <w:bCs/>
        </w:rPr>
        <w:t xml:space="preserve"> (sæt kryds)</w:t>
      </w:r>
    </w:p>
    <w:p w14:paraId="2F968937" w14:textId="210F5C2C" w:rsidR="002F102C" w:rsidRPr="002F102C" w:rsidRDefault="00F44DC8" w:rsidP="005F4C42">
      <w:sdt>
        <w:sdtPr>
          <w:id w:val="-95317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E53">
            <w:rPr>
              <w:rFonts w:ascii="MS Gothic" w:eastAsia="MS Gothic" w:hAnsi="MS Gothic" w:hint="eastAsia"/>
            </w:rPr>
            <w:t>☐</w:t>
          </w:r>
        </w:sdtContent>
      </w:sdt>
      <w:r w:rsidR="002F102C" w:rsidRPr="002F102C">
        <w:rPr>
          <w:b/>
          <w:bCs/>
        </w:rPr>
        <w:t xml:space="preserve"> </w:t>
      </w:r>
      <w:r w:rsidR="002F102C" w:rsidRPr="002F102C">
        <w:t>en enkelt øvelse</w:t>
      </w:r>
    </w:p>
    <w:p w14:paraId="3D1ACE82" w14:textId="77777777" w:rsidR="002F102C" w:rsidRPr="002F102C" w:rsidRDefault="00F44DC8" w:rsidP="005F4C42">
      <w:sdt>
        <w:sdtPr>
          <w:id w:val="-48084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02C" w:rsidRPr="002F102C">
            <w:rPr>
              <w:rFonts w:ascii="Segoe UI Symbol" w:hAnsi="Segoe UI Symbol" w:cs="Segoe UI Symbol"/>
            </w:rPr>
            <w:t>☐</w:t>
          </w:r>
        </w:sdtContent>
      </w:sdt>
      <w:r w:rsidR="002F102C" w:rsidRPr="002F102C">
        <w:rPr>
          <w:b/>
          <w:bCs/>
        </w:rPr>
        <w:t xml:space="preserve"> </w:t>
      </w:r>
      <w:r w:rsidR="002F102C" w:rsidRPr="002F102C">
        <w:t>aktiviteter til en enkelt undervisningsgang</w:t>
      </w:r>
    </w:p>
    <w:p w14:paraId="48712EA9" w14:textId="77777777" w:rsidR="002F102C" w:rsidRPr="002F102C" w:rsidRDefault="00F44DC8" w:rsidP="005F4C42">
      <w:sdt>
        <w:sdtPr>
          <w:id w:val="1585027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02C" w:rsidRPr="002F102C">
            <w:rPr>
              <w:rFonts w:ascii="Segoe UI Symbol" w:hAnsi="Segoe UI Symbol" w:cs="Segoe UI Symbol"/>
            </w:rPr>
            <w:t>☐</w:t>
          </w:r>
        </w:sdtContent>
      </w:sdt>
      <w:r w:rsidR="002F102C" w:rsidRPr="002F102C">
        <w:t xml:space="preserve"> aktiviteter til et helt forløb </w:t>
      </w:r>
    </w:p>
    <w:p w14:paraId="3917F6A4" w14:textId="77777777" w:rsidR="002F102C" w:rsidRPr="002F102C" w:rsidRDefault="002F102C" w:rsidP="005F4C42"/>
    <w:p w14:paraId="675DC4F9" w14:textId="77777777" w:rsidR="002F102C" w:rsidRPr="002F102C" w:rsidRDefault="002F102C" w:rsidP="005F4C42">
      <w:pPr>
        <w:rPr>
          <w:b/>
        </w:rPr>
      </w:pPr>
      <w:r w:rsidRPr="002F102C">
        <w:rPr>
          <w:b/>
        </w:rPr>
        <w:t xml:space="preserve">Undervisningsaktiviteten. </w:t>
      </w:r>
    </w:p>
    <w:p w14:paraId="3C0A7171" w14:textId="62C45921" w:rsidR="002F102C" w:rsidRDefault="002F102C" w:rsidP="005F4C42">
      <w:r w:rsidRPr="002F102C">
        <w:t>Beskriv første udkast til en plan for hvad de studerende skal</w:t>
      </w:r>
      <w:r>
        <w:t>:</w:t>
      </w:r>
    </w:p>
    <w:p w14:paraId="219C36B5" w14:textId="00EB90EE" w:rsidR="002F102C" w:rsidRDefault="002F102C" w:rsidP="005F4C42"/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FE17A9" w14:paraId="79F7DFCF" w14:textId="77777777" w:rsidTr="004D022F">
        <w:trPr>
          <w:trHeight w:val="3118"/>
        </w:trPr>
        <w:tc>
          <w:tcPr>
            <w:tcW w:w="9354" w:type="dxa"/>
            <w:shd w:val="clear" w:color="auto" w:fill="D9D9D9" w:themeFill="background1" w:themeFillShade="D9"/>
          </w:tcPr>
          <w:p w14:paraId="4DB37E0F" w14:textId="591DF668" w:rsidR="00FE17A9" w:rsidRDefault="004D022F" w:rsidP="005F4C42">
            <w:r>
              <w:t xml:space="preserve">Skriv her: </w:t>
            </w:r>
          </w:p>
        </w:tc>
      </w:tr>
    </w:tbl>
    <w:p w14:paraId="68239F66" w14:textId="77777777" w:rsidR="002F102C" w:rsidRDefault="002F102C" w:rsidP="005F4C42"/>
    <w:p w14:paraId="38F41309" w14:textId="068B0A01" w:rsidR="00AF093E" w:rsidRDefault="00AF093E" w:rsidP="005F4C42"/>
    <w:p w14:paraId="1F0B71A7" w14:textId="1513CA5E" w:rsidR="00AF093E" w:rsidRDefault="00AF093E" w:rsidP="005F4C42"/>
    <w:p w14:paraId="3347428E" w14:textId="6B299861" w:rsidR="004D022F" w:rsidRDefault="004D022F" w:rsidP="005F4C42"/>
    <w:p w14:paraId="35C7B813" w14:textId="77777777" w:rsidR="004D022F" w:rsidRDefault="004D022F" w:rsidP="005F4C42">
      <w:pPr>
        <w:spacing w:line="230" w:lineRule="atLeast"/>
      </w:pPr>
      <w:r>
        <w:br w:type="page"/>
      </w:r>
    </w:p>
    <w:p w14:paraId="54170B75" w14:textId="51ED2491" w:rsidR="008363D1" w:rsidRPr="008363D1" w:rsidRDefault="008363D1" w:rsidP="005F4C42">
      <w:pPr>
        <w:pStyle w:val="Overskrift1"/>
      </w:pPr>
      <w:r w:rsidRPr="008363D1">
        <w:lastRenderedPageBreak/>
        <w:t>V</w:t>
      </w:r>
      <w:bookmarkStart w:id="0" w:name="_GoBack"/>
      <w:bookmarkEnd w:id="0"/>
      <w:r w:rsidRPr="008363D1">
        <w:t>isionen</w:t>
      </w:r>
      <w:r w:rsidR="006B27D2">
        <w:t xml:space="preserve"> skal nu</w:t>
      </w:r>
      <w:r w:rsidRPr="008363D1">
        <w:t xml:space="preserve"> omsættes til målformuleringer</w:t>
      </w:r>
    </w:p>
    <w:p w14:paraId="131F5A9A" w14:textId="77777777" w:rsidR="008363D1" w:rsidRPr="008363D1" w:rsidRDefault="008363D1" w:rsidP="005F4C42"/>
    <w:p w14:paraId="604A291F" w14:textId="77777777" w:rsidR="003A0E53" w:rsidRDefault="00BA1AD8" w:rsidP="005F4C42">
      <w:r w:rsidRPr="008363D1">
        <w:t>Find de præcise formuleringer i din fagbeskrivelse</w:t>
      </w:r>
      <w:r w:rsidR="003A0E53">
        <w:t xml:space="preserve">, som aktiviteten kan understøtte. </w:t>
      </w:r>
    </w:p>
    <w:p w14:paraId="64348953" w14:textId="1B9C5D2D" w:rsidR="00BA1AD8" w:rsidRDefault="003A0E53" w:rsidP="005F4C42">
      <w:r>
        <w:t>Formuleringerne har ofte karakter af enten en færdighed eller en kompetence:</w:t>
      </w:r>
    </w:p>
    <w:p w14:paraId="178161C9" w14:textId="77777777" w:rsidR="003A0E53" w:rsidRPr="003A0E53" w:rsidRDefault="003A0E53" w:rsidP="005F4C42">
      <w:r w:rsidRPr="003A0E53">
        <w:t xml:space="preserve">… ”den studerende skal kunne formidle skriftligt” </w:t>
      </w:r>
    </w:p>
    <w:p w14:paraId="59912A2B" w14:textId="568475E8" w:rsidR="003A0E53" w:rsidRDefault="003A0E53" w:rsidP="005F4C42">
      <w:r w:rsidRPr="003A0E53">
        <w:t>… ”arbejde i tværfaglige teams”</w:t>
      </w:r>
    </w:p>
    <w:p w14:paraId="32AC390C" w14:textId="4574DE6B" w:rsidR="003A0E53" w:rsidRPr="008363D1" w:rsidRDefault="003A0E53" w:rsidP="005F4C42">
      <w:r>
        <w:t>…”skal kunne forholde sig kritisk”</w:t>
      </w:r>
    </w:p>
    <w:p w14:paraId="4E850EB1" w14:textId="475C47F7" w:rsidR="00BA1AD8" w:rsidRDefault="00BA1AD8" w:rsidP="005F4C42"/>
    <w:p w14:paraId="6EF0DC30" w14:textId="2E974E22" w:rsidR="003A0E53" w:rsidRPr="008363D1" w:rsidRDefault="003A0E53" w:rsidP="005F4C42">
      <w:r>
        <w:t xml:space="preserve">Herunder er en vejledning til at finde netop den fagbeskrivelse, som gælder for dit fag, brug formuleringerne fra denne, når du omsætter din vision til konkrete mål og aktiviteter. </w:t>
      </w:r>
    </w:p>
    <w:p w14:paraId="1426E5A7" w14:textId="77777777" w:rsidR="003A0E53" w:rsidRDefault="003A0E53" w:rsidP="005F4C42"/>
    <w:p w14:paraId="34E38A48" w14:textId="7B591611" w:rsidR="008363D1" w:rsidRPr="008363D1" w:rsidRDefault="00F44DC8" w:rsidP="005F4C42">
      <w:pPr>
        <w:rPr>
          <w:i/>
        </w:rPr>
      </w:pPr>
      <w:hyperlink r:id="rId15" w:history="1">
        <w:r w:rsidR="003A0E53">
          <w:rPr>
            <w:rStyle w:val="Hyperlink"/>
            <w:i/>
          </w:rPr>
          <w:t xml:space="preserve">Vejledning til at finde fagbeskrivelsen </w:t>
        </w:r>
      </w:hyperlink>
    </w:p>
    <w:p w14:paraId="183CB8D0" w14:textId="77777777" w:rsidR="008363D1" w:rsidRPr="008363D1" w:rsidRDefault="008363D1" w:rsidP="005F4C42"/>
    <w:p w14:paraId="6124C33D" w14:textId="77777777" w:rsidR="008363D1" w:rsidRPr="008363D1" w:rsidRDefault="008363D1" w:rsidP="005F4C42"/>
    <w:p w14:paraId="5A62F119" w14:textId="77777777" w:rsidR="008363D1" w:rsidRPr="008363D1" w:rsidRDefault="008363D1" w:rsidP="005F4C42">
      <w:pPr>
        <w:rPr>
          <w:b/>
        </w:rPr>
      </w:pPr>
      <w:r w:rsidRPr="008363D1">
        <w:rPr>
          <w:b/>
        </w:rPr>
        <w:t>Hvilke formål fra faget understøtter din vision og læringsaktivitet?:</w:t>
      </w:r>
    </w:p>
    <w:p w14:paraId="21C703CE" w14:textId="77777777" w:rsidR="00EA1197" w:rsidRPr="008363D1" w:rsidRDefault="008363D1" w:rsidP="005F4C42">
      <w:r w:rsidRPr="008363D1">
        <w:t xml:space="preserve">          </w:t>
      </w:r>
    </w:p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A1197" w14:paraId="0BD8B42C" w14:textId="77777777" w:rsidTr="00544017">
        <w:trPr>
          <w:trHeight w:val="2211"/>
        </w:trPr>
        <w:tc>
          <w:tcPr>
            <w:tcW w:w="9354" w:type="dxa"/>
            <w:shd w:val="clear" w:color="auto" w:fill="D9D9D9" w:themeFill="background1" w:themeFillShade="D9"/>
          </w:tcPr>
          <w:p w14:paraId="24D1488B" w14:textId="77777777" w:rsidR="00EA1197" w:rsidRDefault="00EA1197" w:rsidP="005F4C42"/>
        </w:tc>
      </w:tr>
    </w:tbl>
    <w:p w14:paraId="20C8222D" w14:textId="232D73FA" w:rsidR="008363D1" w:rsidRPr="008363D1" w:rsidRDefault="008363D1" w:rsidP="005F4C42">
      <w:r w:rsidRPr="008363D1">
        <w:t xml:space="preserve">           </w:t>
      </w:r>
    </w:p>
    <w:p w14:paraId="127FEE85" w14:textId="77777777" w:rsidR="006969F1" w:rsidRDefault="008363D1" w:rsidP="005F4C42">
      <w:pPr>
        <w:rPr>
          <w:b/>
        </w:rPr>
      </w:pPr>
      <w:r w:rsidRPr="008363D1">
        <w:rPr>
          <w:b/>
        </w:rPr>
        <w:t xml:space="preserve">Beskriv hvordan, du vil formidle bestemte dele af fagets mål til de studerende som led i aktiviteten. </w:t>
      </w:r>
    </w:p>
    <w:p w14:paraId="344CE0A3" w14:textId="114801F6" w:rsidR="008363D1" w:rsidRPr="008363D1" w:rsidRDefault="008363D1" w:rsidP="005F4C42">
      <w:pPr>
        <w:rPr>
          <w:b/>
        </w:rPr>
      </w:pPr>
      <w:r w:rsidRPr="008363D1">
        <w:rPr>
          <w:b/>
        </w:rPr>
        <w:t>Argumentationen er vigtig for, at studerende synes at læringsaktiviteten er relevant at deltage og engagere sig i:</w:t>
      </w:r>
    </w:p>
    <w:p w14:paraId="0452AF13" w14:textId="230508B5" w:rsidR="008363D1" w:rsidRPr="008363D1" w:rsidRDefault="008363D1" w:rsidP="005F4C42"/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6969F1" w14:paraId="00616C96" w14:textId="77777777" w:rsidTr="006969F1">
        <w:trPr>
          <w:trHeight w:val="2211"/>
        </w:trPr>
        <w:tc>
          <w:tcPr>
            <w:tcW w:w="9354" w:type="dxa"/>
            <w:shd w:val="clear" w:color="auto" w:fill="D9D9D9" w:themeFill="background1" w:themeFillShade="D9"/>
          </w:tcPr>
          <w:p w14:paraId="708383BA" w14:textId="77777777" w:rsidR="006969F1" w:rsidRDefault="006969F1" w:rsidP="005F4C42"/>
        </w:tc>
      </w:tr>
    </w:tbl>
    <w:p w14:paraId="731327EB" w14:textId="77777777" w:rsidR="008363D1" w:rsidRPr="008363D1" w:rsidRDefault="008363D1" w:rsidP="005F4C42"/>
    <w:p w14:paraId="40EF4F2B" w14:textId="77777777" w:rsidR="008363D1" w:rsidRPr="008363D1" w:rsidRDefault="008363D1" w:rsidP="005F4C42">
      <w:pPr>
        <w:rPr>
          <w:u w:val="single"/>
        </w:rPr>
      </w:pPr>
      <w:r w:rsidRPr="008363D1">
        <w:rPr>
          <w:u w:val="single"/>
        </w:rPr>
        <w:t xml:space="preserve">                                                    </w:t>
      </w:r>
    </w:p>
    <w:p w14:paraId="37BCF492" w14:textId="77777777" w:rsidR="008363D1" w:rsidRPr="008363D1" w:rsidRDefault="008363D1" w:rsidP="005F4C42"/>
    <w:p w14:paraId="5591C3F2" w14:textId="1BD78BB1" w:rsidR="00EA3FEF" w:rsidRDefault="00EA3FEF" w:rsidP="005F4C42"/>
    <w:p w14:paraId="3716C1FE" w14:textId="77777777" w:rsidR="00EA3FEF" w:rsidRDefault="00EA3FEF" w:rsidP="005F4C42">
      <w:pPr>
        <w:spacing w:line="230" w:lineRule="atLeast"/>
      </w:pPr>
      <w:r>
        <w:br w:type="page"/>
      </w:r>
    </w:p>
    <w:p w14:paraId="5168A2D4" w14:textId="77777777" w:rsidR="0053449E" w:rsidRPr="0053449E" w:rsidRDefault="0053449E" w:rsidP="005F4C42">
      <w:pPr>
        <w:pStyle w:val="Overskrift1"/>
      </w:pPr>
      <w:r w:rsidRPr="0053449E">
        <w:lastRenderedPageBreak/>
        <w:t>Er det relevant at din læringsaktivitet inddrages i fagets eksamensaktivitet?</w:t>
      </w:r>
    </w:p>
    <w:p w14:paraId="363B770F" w14:textId="77777777" w:rsidR="0053449E" w:rsidRPr="0053449E" w:rsidRDefault="0053449E" w:rsidP="005F4C42"/>
    <w:p w14:paraId="22533E56" w14:textId="28453C59" w:rsidR="0053449E" w:rsidRPr="0053449E" w:rsidRDefault="0053449E" w:rsidP="005F4C42">
      <w:r w:rsidRPr="0053449E">
        <w:t>Det er ikke et krav at employabilitetsaktivitete</w:t>
      </w:r>
      <w:r w:rsidR="00415E70">
        <w:t>r</w:t>
      </w:r>
      <w:r w:rsidRPr="0053449E">
        <w:t xml:space="preserve"> er del af eksamen. Overvej alligevel om det er relevant, at der skal defineres:</w:t>
      </w:r>
    </w:p>
    <w:p w14:paraId="6E8B3272" w14:textId="77777777" w:rsidR="0053449E" w:rsidRPr="0053449E" w:rsidRDefault="0053449E" w:rsidP="005F4C42">
      <w:r w:rsidRPr="0053449E">
        <w:t xml:space="preserve"> </w:t>
      </w:r>
    </w:p>
    <w:p w14:paraId="6D1B2B02" w14:textId="77777777" w:rsidR="0053449E" w:rsidRPr="0053449E" w:rsidRDefault="0053449E" w:rsidP="005F4C42">
      <w:pPr>
        <w:numPr>
          <w:ilvl w:val="0"/>
          <w:numId w:val="1"/>
        </w:numPr>
      </w:pPr>
      <w:r w:rsidRPr="0053449E">
        <w:t>Et ekstra refleksionsafsnit i en skriftlig opgave?</w:t>
      </w:r>
    </w:p>
    <w:p w14:paraId="464DE5A3" w14:textId="00E01374" w:rsidR="0053449E" w:rsidRPr="0053449E" w:rsidRDefault="0053449E" w:rsidP="005F4C42">
      <w:pPr>
        <w:numPr>
          <w:ilvl w:val="0"/>
          <w:numId w:val="1"/>
        </w:numPr>
      </w:pPr>
      <w:r w:rsidRPr="0053449E">
        <w:t>En ”tællende aktivitet” der skal have et lidt andet format?</w:t>
      </w:r>
      <w:r w:rsidR="00821691">
        <w:t xml:space="preserve"> (vær opmærksom</w:t>
      </w:r>
      <w:r w:rsidR="00865392">
        <w:t xml:space="preserve"> på, </w:t>
      </w:r>
      <w:r w:rsidR="00840A42">
        <w:t xml:space="preserve">at </w:t>
      </w:r>
      <w:r w:rsidR="00865392">
        <w:t>større ændringer</w:t>
      </w:r>
      <w:r w:rsidR="00840A42">
        <w:t xml:space="preserve"> </w:t>
      </w:r>
      <w:r w:rsidR="00EE3617">
        <w:t xml:space="preserve">kræver studienævnets godkendelse) </w:t>
      </w:r>
      <w:r w:rsidR="00821691">
        <w:t xml:space="preserve"> </w:t>
      </w:r>
    </w:p>
    <w:p w14:paraId="356F6612" w14:textId="55174466" w:rsidR="0053449E" w:rsidRPr="0053449E" w:rsidRDefault="0053449E" w:rsidP="005F4C42">
      <w:pPr>
        <w:numPr>
          <w:ilvl w:val="0"/>
          <w:numId w:val="1"/>
        </w:numPr>
      </w:pPr>
      <w:r w:rsidRPr="0053449E">
        <w:t xml:space="preserve">En fremlæggelse, hvor studerende træner netop en af de relevante kompetencer (f.eks. </w:t>
      </w:r>
      <w:r w:rsidR="00415E70">
        <w:t>s</w:t>
      </w:r>
      <w:r w:rsidRPr="0053449E">
        <w:t>ammen med en virksomhed eller i et opsat scenarie)?</w:t>
      </w:r>
    </w:p>
    <w:p w14:paraId="0DABA1CD" w14:textId="77777777" w:rsidR="0053449E" w:rsidRPr="0053449E" w:rsidRDefault="0053449E" w:rsidP="005F4C42"/>
    <w:p w14:paraId="0C6AE01C" w14:textId="77777777" w:rsidR="0053449E" w:rsidRPr="0053449E" w:rsidRDefault="0053449E" w:rsidP="005F4C42"/>
    <w:p w14:paraId="7B245335" w14:textId="77777777" w:rsidR="0053449E" w:rsidRPr="0053449E" w:rsidRDefault="0053449E" w:rsidP="005F4C42">
      <w:pPr>
        <w:rPr>
          <w:b/>
        </w:rPr>
      </w:pPr>
      <w:r w:rsidRPr="0053449E">
        <w:rPr>
          <w:b/>
        </w:rPr>
        <w:t>Overvejelser om hvorvidt der skal være et eksamenselement og i givet fald hvilket:</w:t>
      </w:r>
    </w:p>
    <w:p w14:paraId="3B990B92" w14:textId="77777777" w:rsidR="0053449E" w:rsidRPr="0053449E" w:rsidRDefault="0053449E" w:rsidP="005F4C42"/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415E70" w14:paraId="7ECA1ABB" w14:textId="77777777" w:rsidTr="00415E70">
        <w:trPr>
          <w:trHeight w:val="2211"/>
        </w:trPr>
        <w:tc>
          <w:tcPr>
            <w:tcW w:w="9354" w:type="dxa"/>
            <w:shd w:val="clear" w:color="auto" w:fill="D9D9D9" w:themeFill="background1" w:themeFillShade="D9"/>
          </w:tcPr>
          <w:p w14:paraId="6D520657" w14:textId="77777777" w:rsidR="00415E70" w:rsidRDefault="00415E70" w:rsidP="005F4C42"/>
        </w:tc>
      </w:tr>
    </w:tbl>
    <w:p w14:paraId="11E0B48D" w14:textId="2A708420" w:rsidR="00EA3FEF" w:rsidRDefault="00EA3FEF" w:rsidP="005F4C42"/>
    <w:p w14:paraId="398993C5" w14:textId="6DF6C5BB" w:rsidR="00415E70" w:rsidRDefault="00415E70" w:rsidP="005F4C42"/>
    <w:p w14:paraId="2F0C769E" w14:textId="0C2F6398" w:rsidR="00415E70" w:rsidRDefault="00415E70" w:rsidP="005F4C42"/>
    <w:p w14:paraId="110C69AE" w14:textId="243EF92D" w:rsidR="00415E70" w:rsidRDefault="00415E70" w:rsidP="005F4C42"/>
    <w:p w14:paraId="1EE9F955" w14:textId="6C6CA2A2" w:rsidR="009D0A60" w:rsidRDefault="009D0A60" w:rsidP="005F4C42"/>
    <w:p w14:paraId="1EA81B10" w14:textId="77777777" w:rsidR="009D0A60" w:rsidRDefault="009D0A60" w:rsidP="005F4C42">
      <w:pPr>
        <w:spacing w:line="230" w:lineRule="atLeast"/>
      </w:pPr>
      <w:r>
        <w:br w:type="page"/>
      </w:r>
    </w:p>
    <w:p w14:paraId="6325A410" w14:textId="77777777" w:rsidR="009A7328" w:rsidRPr="009A7328" w:rsidRDefault="009A7328" w:rsidP="005F4C42">
      <w:pPr>
        <w:pStyle w:val="Overskrift1"/>
      </w:pPr>
      <w:r w:rsidRPr="009A7328">
        <w:lastRenderedPageBreak/>
        <w:t>Særlige aftaler og ressourcer at trække på</w:t>
      </w:r>
    </w:p>
    <w:p w14:paraId="3613DF31" w14:textId="323DBC86" w:rsidR="009A7328" w:rsidRPr="009A7328" w:rsidRDefault="00D816C3" w:rsidP="005F4C42">
      <w:r>
        <w:t>Det er vigtigt at overveje, om</w:t>
      </w:r>
      <w:r w:rsidR="0039732A">
        <w:t xml:space="preserve"> man kan</w:t>
      </w:r>
      <w:r w:rsidR="009A7328" w:rsidRPr="009A7328">
        <w:t xml:space="preserve"> inddrage </w:t>
      </w:r>
      <w:r w:rsidR="0039732A">
        <w:t xml:space="preserve">andre </w:t>
      </w:r>
      <w:r w:rsidR="009A7328" w:rsidRPr="009A7328">
        <w:t xml:space="preserve">for at det kan lykkes (andre undervisere, studienævn, studieleder, studenterrepræsentanter, RIO, SDUUP, virksomheder eller andre), og </w:t>
      </w:r>
      <w:r w:rsidR="0039732A">
        <w:t xml:space="preserve">indgå aftaler i god tid </w:t>
      </w:r>
      <w:proofErr w:type="spellStart"/>
      <w:r w:rsidR="0039732A">
        <w:t>iden</w:t>
      </w:r>
      <w:proofErr w:type="spellEnd"/>
      <w:r w:rsidR="0039732A">
        <w:t xml:space="preserve"> aktiviteten afholdes</w:t>
      </w:r>
    </w:p>
    <w:p w14:paraId="33662B6D" w14:textId="77777777" w:rsidR="009A7328" w:rsidRPr="009A7328" w:rsidRDefault="009A7328" w:rsidP="005F4C42"/>
    <w:p w14:paraId="719CB928" w14:textId="77777777" w:rsidR="009A7328" w:rsidRPr="009A7328" w:rsidRDefault="009A7328" w:rsidP="005F4C42"/>
    <w:p w14:paraId="70B771FB" w14:textId="23B09518" w:rsidR="00223918" w:rsidRDefault="009A7328" w:rsidP="005F4C42">
      <w:r w:rsidRPr="009A7328">
        <w:rPr>
          <w:b/>
        </w:rPr>
        <w:t>Ressourcer/hvem skal inddrages</w:t>
      </w:r>
      <w:r w:rsidRPr="009A7328">
        <w:t>:</w:t>
      </w:r>
    </w:p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223918" w14:paraId="0332EDEF" w14:textId="77777777" w:rsidTr="00223918">
        <w:trPr>
          <w:trHeight w:val="1644"/>
        </w:trPr>
        <w:tc>
          <w:tcPr>
            <w:tcW w:w="9354" w:type="dxa"/>
            <w:shd w:val="clear" w:color="auto" w:fill="D9D9D9" w:themeFill="background1" w:themeFillShade="D9"/>
          </w:tcPr>
          <w:p w14:paraId="7AA0BB00" w14:textId="77777777" w:rsidR="00223918" w:rsidRDefault="00223918" w:rsidP="005F4C42"/>
        </w:tc>
      </w:tr>
    </w:tbl>
    <w:p w14:paraId="24781517" w14:textId="4BED7BE9" w:rsidR="009A7328" w:rsidRPr="009A7328" w:rsidRDefault="009A7328" w:rsidP="005F4C42">
      <w:r w:rsidRPr="009A7328">
        <w:t xml:space="preserve"> </w:t>
      </w:r>
    </w:p>
    <w:p w14:paraId="161A4C33" w14:textId="77777777" w:rsidR="00223918" w:rsidRPr="009A7328" w:rsidRDefault="00223918" w:rsidP="005F4C42"/>
    <w:p w14:paraId="4D3189F1" w14:textId="53DE91E9" w:rsidR="009A7328" w:rsidRDefault="009A7328" w:rsidP="005F4C42">
      <w:pPr>
        <w:rPr>
          <w:b/>
        </w:rPr>
      </w:pPr>
      <w:r w:rsidRPr="009A7328">
        <w:rPr>
          <w:b/>
        </w:rPr>
        <w:t>Hvad skal der laves af særlige aftaler for at det kan lykkes?</w:t>
      </w:r>
    </w:p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223918" w14:paraId="2FA20B53" w14:textId="77777777" w:rsidTr="00223918">
        <w:trPr>
          <w:trHeight w:val="1644"/>
        </w:trPr>
        <w:tc>
          <w:tcPr>
            <w:tcW w:w="9354" w:type="dxa"/>
            <w:shd w:val="clear" w:color="auto" w:fill="D9D9D9" w:themeFill="background1" w:themeFillShade="D9"/>
          </w:tcPr>
          <w:p w14:paraId="2DDDC382" w14:textId="77777777" w:rsidR="00223918" w:rsidRDefault="00223918" w:rsidP="005F4C42">
            <w:pPr>
              <w:rPr>
                <w:b/>
              </w:rPr>
            </w:pPr>
          </w:p>
        </w:tc>
      </w:tr>
    </w:tbl>
    <w:p w14:paraId="0085CF20" w14:textId="77777777" w:rsidR="009A7328" w:rsidRPr="009A7328" w:rsidRDefault="009A7328" w:rsidP="005F4C42">
      <w:pPr>
        <w:rPr>
          <w:u w:val="single"/>
        </w:rPr>
      </w:pPr>
      <w:r w:rsidRPr="009A7328">
        <w:rPr>
          <w:u w:val="single"/>
        </w:rPr>
        <w:t xml:space="preserve">    </w:t>
      </w:r>
    </w:p>
    <w:p w14:paraId="2867B9AC" w14:textId="77777777" w:rsidR="009A7328" w:rsidRPr="009A7328" w:rsidRDefault="009A7328" w:rsidP="005F4C42">
      <w:pPr>
        <w:rPr>
          <w:u w:val="single"/>
        </w:rPr>
      </w:pPr>
      <w:r w:rsidRPr="009A7328">
        <w:rPr>
          <w:u w:val="single"/>
        </w:rPr>
        <w:t xml:space="preserve">                      </w:t>
      </w:r>
    </w:p>
    <w:p w14:paraId="2A4247A1" w14:textId="7FC7716A" w:rsidR="009A7328" w:rsidRPr="009A7328" w:rsidRDefault="009A7328" w:rsidP="005F4C42">
      <w:r w:rsidRPr="009A7328">
        <w:t xml:space="preserve">Prøv at tale med en </w:t>
      </w:r>
      <w:r w:rsidR="003463C0">
        <w:t xml:space="preserve">af de kolleger, </w:t>
      </w:r>
      <w:hyperlink r:id="rId16" w:tgtFrame="_blank" w:history="1">
        <w:r w:rsidR="003463C0" w:rsidRPr="003463C0">
          <w:rPr>
            <w:rStyle w:val="Hyperlink"/>
          </w:rPr>
          <w:t>som allerede har erfaringer med at udvikle aktiviteter</w:t>
        </w:r>
      </w:hyperlink>
      <w:r w:rsidRPr="009A7328">
        <w:t xml:space="preserve"> </w:t>
      </w:r>
      <w:r w:rsidR="003955EC">
        <w:t>ell</w:t>
      </w:r>
      <w:r w:rsidR="00C20548">
        <w:t>e</w:t>
      </w:r>
      <w:r w:rsidR="003955EC">
        <w:t xml:space="preserve">r find kontaktoplysninger på de mange </w:t>
      </w:r>
      <w:hyperlink r:id="rId17" w:tgtFrame="_blank" w:history="1">
        <w:r w:rsidR="003955EC" w:rsidRPr="003955EC">
          <w:rPr>
            <w:rStyle w:val="Hyperlink"/>
          </w:rPr>
          <w:t>ressourcer</w:t>
        </w:r>
      </w:hyperlink>
      <w:r w:rsidR="003955EC">
        <w:t>, der findes på SDU</w:t>
      </w:r>
      <w:r w:rsidR="00C20548">
        <w:t>.</w:t>
      </w:r>
    </w:p>
    <w:p w14:paraId="638F206B" w14:textId="77777777" w:rsidR="009A7328" w:rsidRPr="009A7328" w:rsidRDefault="009A7328" w:rsidP="005F4C42"/>
    <w:p w14:paraId="04DB8DBA" w14:textId="742851B0" w:rsidR="009A7328" w:rsidRPr="009A7328" w:rsidRDefault="009A7328" w:rsidP="005F4C42">
      <w:pPr>
        <w:pStyle w:val="Overskrift1"/>
      </w:pPr>
      <w:r w:rsidRPr="009A7328">
        <w:t>Hvis dine aktiviteter har et større omfang</w:t>
      </w:r>
    </w:p>
    <w:p w14:paraId="793CEA86" w14:textId="1A516AA8" w:rsidR="009A7328" w:rsidRPr="009A7328" w:rsidRDefault="38F018E8" w:rsidP="005F4C42">
      <w:r>
        <w:t>Hvis dine aktiviteter på et tidspunkt antager et større omfang og især, hvis de kræver en studieordningsændring, så vil vi råde dig til at tage kurset: ”Course design” eller ”</w:t>
      </w:r>
      <w:proofErr w:type="spellStart"/>
      <w:r>
        <w:t>Teaching</w:t>
      </w:r>
      <w:proofErr w:type="spellEnd"/>
      <w:r>
        <w:t xml:space="preserve"> for </w:t>
      </w:r>
      <w:proofErr w:type="spellStart"/>
      <w:r>
        <w:t>employability</w:t>
      </w:r>
      <w:proofErr w:type="spellEnd"/>
      <w:r>
        <w:t xml:space="preserve"> at SDU” (begge udbydes som </w:t>
      </w:r>
      <w:hyperlink r:id="rId18">
        <w:r w:rsidRPr="38F018E8">
          <w:rPr>
            <w:rStyle w:val="Hyperlink"/>
          </w:rPr>
          <w:t>medarbejderkurser</w:t>
        </w:r>
      </w:hyperlink>
      <w:r>
        <w:t xml:space="preserve">) eller få en snak med en af konsulenterne fra </w:t>
      </w:r>
      <w:hyperlink r:id="rId19">
        <w:r w:rsidRPr="38F018E8">
          <w:rPr>
            <w:rStyle w:val="Hyperlink"/>
          </w:rPr>
          <w:t>SDUUP</w:t>
        </w:r>
      </w:hyperlink>
      <w:r>
        <w:t xml:space="preserve"> eller RIO.</w:t>
      </w:r>
    </w:p>
    <w:p w14:paraId="2C0F924F" w14:textId="761D8F5A" w:rsidR="00415E70" w:rsidRDefault="00415E70" w:rsidP="005F4C42"/>
    <w:p w14:paraId="671174EA" w14:textId="2F594A82" w:rsidR="0073158A" w:rsidRDefault="0073158A" w:rsidP="005F4C42"/>
    <w:p w14:paraId="0F8C17F9" w14:textId="0C806E85" w:rsidR="00E75993" w:rsidRDefault="00E75993" w:rsidP="005F4C42"/>
    <w:p w14:paraId="5A044CC3" w14:textId="77777777" w:rsidR="005E0FDC" w:rsidRPr="00EF2657" w:rsidRDefault="005E0FDC" w:rsidP="005F4C42">
      <w:pPr>
        <w:rPr>
          <w:b/>
          <w:sz w:val="20"/>
          <w:szCs w:val="20"/>
        </w:rPr>
      </w:pPr>
    </w:p>
    <w:p w14:paraId="1A6B99B7" w14:textId="77777777" w:rsidR="005E0FDC" w:rsidRPr="00EF2657" w:rsidRDefault="005E0FDC" w:rsidP="005F4C42">
      <w:pPr>
        <w:rPr>
          <w:b/>
          <w:sz w:val="20"/>
          <w:szCs w:val="20"/>
        </w:rPr>
      </w:pPr>
    </w:p>
    <w:p w14:paraId="216B3095" w14:textId="77777777" w:rsidR="005E0FDC" w:rsidRPr="00EF2657" w:rsidRDefault="005E0FDC" w:rsidP="005F4C42">
      <w:pPr>
        <w:rPr>
          <w:b/>
          <w:sz w:val="20"/>
          <w:szCs w:val="20"/>
        </w:rPr>
      </w:pPr>
    </w:p>
    <w:p w14:paraId="3635415E" w14:textId="77777777" w:rsidR="005E0FDC" w:rsidRPr="00EF2657" w:rsidRDefault="005E0FDC" w:rsidP="005F4C42">
      <w:pPr>
        <w:rPr>
          <w:b/>
          <w:sz w:val="20"/>
          <w:szCs w:val="20"/>
        </w:rPr>
      </w:pPr>
    </w:p>
    <w:p w14:paraId="7B53DFDC" w14:textId="77777777" w:rsidR="005E0FDC" w:rsidRPr="00EF2657" w:rsidRDefault="005E0FDC" w:rsidP="005F4C42">
      <w:pPr>
        <w:rPr>
          <w:b/>
          <w:sz w:val="20"/>
          <w:szCs w:val="20"/>
        </w:rPr>
      </w:pPr>
    </w:p>
    <w:p w14:paraId="7C5D2300" w14:textId="77777777" w:rsidR="005E0FDC" w:rsidRPr="00EF2657" w:rsidRDefault="005E0FDC" w:rsidP="005F4C42">
      <w:pPr>
        <w:rPr>
          <w:b/>
          <w:sz w:val="20"/>
          <w:szCs w:val="20"/>
        </w:rPr>
      </w:pPr>
    </w:p>
    <w:p w14:paraId="361CAD99" w14:textId="723CFAF7" w:rsidR="00E75993" w:rsidRPr="00ED7A66" w:rsidRDefault="00E75993" w:rsidP="005F4C42">
      <w:pPr>
        <w:rPr>
          <w:b/>
          <w:sz w:val="22"/>
          <w:szCs w:val="22"/>
          <w:lang w:val="en-US"/>
        </w:rPr>
      </w:pPr>
      <w:proofErr w:type="spellStart"/>
      <w:r w:rsidRPr="00ED7A66">
        <w:rPr>
          <w:b/>
          <w:sz w:val="20"/>
          <w:szCs w:val="20"/>
          <w:lang w:val="en-US"/>
        </w:rPr>
        <w:t>Referencer</w:t>
      </w:r>
      <w:proofErr w:type="spellEnd"/>
      <w:r w:rsidRPr="00ED7A66">
        <w:rPr>
          <w:b/>
          <w:sz w:val="22"/>
          <w:szCs w:val="22"/>
          <w:lang w:val="en-US"/>
        </w:rPr>
        <w:t xml:space="preserve"> </w:t>
      </w:r>
    </w:p>
    <w:p w14:paraId="589511BF" w14:textId="02EA033F" w:rsidR="00C87E77" w:rsidRDefault="00C87E77" w:rsidP="005F4C42">
      <w:pPr>
        <w:autoSpaceDE w:val="0"/>
        <w:autoSpaceDN w:val="0"/>
        <w:rPr>
          <w:rFonts w:cs="Arial"/>
          <w:color w:val="000000"/>
          <w:sz w:val="20"/>
          <w:szCs w:val="20"/>
          <w:lang w:val="en-US"/>
        </w:rPr>
      </w:pPr>
      <w:proofErr w:type="spellStart"/>
      <w:r>
        <w:rPr>
          <w:rFonts w:cs="Arial"/>
          <w:color w:val="000000"/>
          <w:sz w:val="20"/>
          <w:szCs w:val="20"/>
          <w:lang w:val="en-US"/>
        </w:rPr>
        <w:t>Dacre</w:t>
      </w:r>
      <w:proofErr w:type="spellEnd"/>
      <w:r>
        <w:rPr>
          <w:rFonts w:cs="Arial"/>
          <w:color w:val="000000"/>
          <w:sz w:val="20"/>
          <w:szCs w:val="20"/>
          <w:lang w:val="en-US"/>
        </w:rPr>
        <w:t xml:space="preserve"> Pool Lorraine, </w:t>
      </w:r>
      <w:proofErr w:type="spellStart"/>
      <w:r>
        <w:rPr>
          <w:rFonts w:cs="Arial"/>
          <w:color w:val="000000"/>
          <w:sz w:val="20"/>
          <w:szCs w:val="20"/>
          <w:lang w:val="en-US"/>
        </w:rPr>
        <w:t>Qualter</w:t>
      </w:r>
      <w:proofErr w:type="spellEnd"/>
      <w:r>
        <w:rPr>
          <w:rFonts w:cs="Arial"/>
          <w:color w:val="000000"/>
          <w:sz w:val="20"/>
          <w:szCs w:val="20"/>
          <w:lang w:val="en-US"/>
        </w:rPr>
        <w:t xml:space="preserve"> Pamela, J. Sewell Peter, (2014)</w:t>
      </w:r>
      <w:r w:rsidR="005E0FDC">
        <w:rPr>
          <w:rFonts w:cs="Arial"/>
          <w:color w:val="000000"/>
          <w:sz w:val="20"/>
          <w:szCs w:val="20"/>
          <w:lang w:val="en-US"/>
        </w:rPr>
        <w:t xml:space="preserve">. </w:t>
      </w:r>
      <w:r>
        <w:rPr>
          <w:rFonts w:cs="Arial"/>
          <w:color w:val="000000"/>
          <w:sz w:val="20"/>
          <w:szCs w:val="20"/>
          <w:lang w:val="en-US"/>
        </w:rPr>
        <w:t>Exploring the factor structure of the</w:t>
      </w:r>
    </w:p>
    <w:p w14:paraId="6E36557F" w14:textId="4844EC6B" w:rsidR="00E75993" w:rsidRPr="007540F0" w:rsidRDefault="00C87E77" w:rsidP="00EF2657">
      <w:pPr>
        <w:autoSpaceDE w:val="0"/>
        <w:autoSpaceDN w:val="0"/>
      </w:pPr>
      <w:proofErr w:type="spellStart"/>
      <w:r>
        <w:rPr>
          <w:rFonts w:cs="Arial"/>
          <w:color w:val="000000"/>
          <w:sz w:val="20"/>
          <w:szCs w:val="20"/>
          <w:lang w:val="en-US"/>
        </w:rPr>
        <w:t>CareerEDGE</w:t>
      </w:r>
      <w:proofErr w:type="spellEnd"/>
      <w:r>
        <w:rPr>
          <w:rFonts w:cs="Arial"/>
          <w:color w:val="000000"/>
          <w:sz w:val="20"/>
          <w:szCs w:val="20"/>
          <w:lang w:val="en-US"/>
        </w:rPr>
        <w:t xml:space="preserve"> employability development profile", Education + Training, Vol. 56 Issue: 4, pp.303-313, </w:t>
      </w:r>
      <w:r>
        <w:rPr>
          <w:rFonts w:cs="Arial"/>
          <w:color w:val="0000FF"/>
          <w:sz w:val="20"/>
          <w:szCs w:val="20"/>
          <w:lang w:val="en-US"/>
        </w:rPr>
        <w:t>https://doi.org/10.1108/ET-01-2013-0009</w:t>
      </w:r>
    </w:p>
    <w:sectPr w:rsidR="00E75993" w:rsidRPr="007540F0" w:rsidSect="00EF2657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2268" w:right="1274" w:bottom="1871" w:left="1134" w:header="907" w:footer="482" w:gutter="0"/>
      <w:pgBorders w:offsetFrom="page">
        <w:top w:val="single" w:sz="18" w:space="24" w:color="F2C75C"/>
        <w:left w:val="single" w:sz="18" w:space="24" w:color="F2C75C"/>
        <w:bottom w:val="single" w:sz="18" w:space="24" w:color="F2C75C"/>
        <w:right w:val="single" w:sz="18" w:space="24" w:color="F2C75C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03E14" w14:textId="77777777" w:rsidR="0071502C" w:rsidRDefault="0071502C" w:rsidP="009E4B94">
      <w:pPr>
        <w:spacing w:line="240" w:lineRule="auto"/>
      </w:pPr>
      <w:r>
        <w:separator/>
      </w:r>
    </w:p>
  </w:endnote>
  <w:endnote w:type="continuationSeparator" w:id="0">
    <w:p w14:paraId="733280BD" w14:textId="77777777" w:rsidR="0071502C" w:rsidRDefault="0071502C" w:rsidP="009E4B94">
      <w:pPr>
        <w:spacing w:line="240" w:lineRule="auto"/>
      </w:pPr>
      <w:r>
        <w:continuationSeparator/>
      </w:r>
    </w:p>
  </w:endnote>
  <w:endnote w:type="continuationNotice" w:id="1">
    <w:p w14:paraId="550D8AD8" w14:textId="77777777" w:rsidR="0071502C" w:rsidRDefault="007150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69849" w14:textId="77777777" w:rsidR="00681D83" w:rsidRPr="00681D83" w:rsidRDefault="00681D83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00E0B5" wp14:editId="24D04369">
              <wp:simplePos x="0" y="0"/>
              <wp:positionH relativeFrom="rightMargin">
                <wp:posOffset>-854075</wp:posOffset>
              </wp:positionH>
              <wp:positionV relativeFrom="page">
                <wp:posOffset>10140315</wp:posOffset>
              </wp:positionV>
              <wp:extent cx="1465200" cy="54292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52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2F78E" w14:textId="77777777" w:rsidR="00681D83" w:rsidRPr="003679E9" w:rsidRDefault="00706E32" w:rsidP="00EF2657">
                          <w:pPr>
                            <w:spacing w:line="170" w:lineRule="atLeast"/>
                            <w:jc w:val="righ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  <w:sz w:val="14"/>
                              <w:szCs w:val="14"/>
                            </w:rPr>
                            <w:t>Side</w:t>
                          </w:r>
                          <w:bookmarkEnd w:id="1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F1AB1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0E0B5" id="_x0000_t202" coordsize="21600,21600" o:spt="202" path="m,l,21600r21600,l21600,xe">
              <v:stroke joinstyle="miter"/>
              <v:path gradientshapeok="t" o:connecttype="rect"/>
            </v:shapetype>
            <v:shape id="Pageno_2" o:spid="_x0000_s1027" type="#_x0000_t202" style="position:absolute;margin-left:-67.25pt;margin-top:798.45pt;width:115.35pt;height:42.75pt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" filled="f" stroked="f" strokeweight=".5pt">
              <v:textbox style="mso-fit-shape-to-text:t" inset="0,0,9.5mm,7.7mm">
                <w:txbxContent>
                  <w:p w14:paraId="2C02F78E" w14:textId="77777777" w:rsidR="00681D83" w:rsidRPr="003679E9" w:rsidRDefault="00706E32" w:rsidP="00EF2657">
                    <w:pPr>
                      <w:spacing w:line="170" w:lineRule="atLeast"/>
                      <w:jc w:val="right"/>
                      <w:rPr>
                        <w:rStyle w:val="Sidetal"/>
                        <w:sz w:val="14"/>
                        <w:szCs w:val="14"/>
                      </w:rPr>
                    </w:pPr>
                    <w:bookmarkStart w:id="2" w:name="LAN_Page_1"/>
                    <w:r>
                      <w:rPr>
                        <w:rStyle w:val="Sidetal"/>
                        <w:sz w:val="14"/>
                        <w:szCs w:val="14"/>
                      </w:rPr>
                      <w:t>Side</w:t>
                    </w:r>
                    <w:bookmarkEnd w:id="2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1F1AB1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9119495"/>
      <w:docPartObj>
        <w:docPartGallery w:val="Page Numbers (Bottom of Page)"/>
        <w:docPartUnique/>
      </w:docPartObj>
    </w:sdtPr>
    <w:sdtEndPr/>
    <w:sdtContent>
      <w:p w14:paraId="7E3532C9" w14:textId="77777777" w:rsidR="00F4004B" w:rsidRDefault="00F4004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A48C5" w14:textId="77777777" w:rsidR="00F4004B" w:rsidRDefault="00F4004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14CEA" w14:textId="77777777" w:rsidR="0071502C" w:rsidRDefault="0071502C" w:rsidP="009E4B94">
      <w:pPr>
        <w:spacing w:line="240" w:lineRule="auto"/>
      </w:pPr>
      <w:r>
        <w:separator/>
      </w:r>
    </w:p>
  </w:footnote>
  <w:footnote w:type="continuationSeparator" w:id="0">
    <w:p w14:paraId="594CB27D" w14:textId="77777777" w:rsidR="0071502C" w:rsidRDefault="0071502C" w:rsidP="009E4B94">
      <w:pPr>
        <w:spacing w:line="240" w:lineRule="auto"/>
      </w:pPr>
      <w:r>
        <w:continuationSeparator/>
      </w:r>
    </w:p>
  </w:footnote>
  <w:footnote w:type="continuationNotice" w:id="1">
    <w:p w14:paraId="30AB47C9" w14:textId="77777777" w:rsidR="0071502C" w:rsidRDefault="007150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5180F" w14:textId="77777777" w:rsidR="001E6FAA" w:rsidRDefault="000937B5">
    <w:r>
      <w:rPr>
        <w:noProof/>
      </w:rPr>
      <w:drawing>
        <wp:anchor distT="0" distB="0" distL="0" distR="0" simplePos="0" relativeHeight="251658240" behindDoc="0" locked="0" layoutInCell="1" allowOverlap="1" wp14:anchorId="016CBA64" wp14:editId="4E152CEC">
          <wp:simplePos x="0" y="0"/>
          <wp:positionH relativeFrom="page">
            <wp:posOffset>5629275</wp:posOffset>
          </wp:positionH>
          <wp:positionV relativeFrom="page">
            <wp:posOffset>497840</wp:posOffset>
          </wp:positionV>
          <wp:extent cx="1116000" cy="301109"/>
          <wp:effectExtent l="0" t="0" r="8255" b="3810"/>
          <wp:wrapNone/>
          <wp:docPr id="13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778538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7796C" w14:textId="77777777" w:rsidR="00385992" w:rsidRDefault="00385992" w:rsidP="00EF2657">
    <w:pPr>
      <w:pStyle w:val="Sidehoved"/>
      <w:tabs>
        <w:tab w:val="clear" w:pos="9638"/>
        <w:tab w:val="left" w:pos="9356"/>
        <w:tab w:val="right" w:pos="9498"/>
      </w:tabs>
    </w:pPr>
    <w:r>
      <w:rPr>
        <w:noProof/>
      </w:rPr>
      <w:drawing>
        <wp:anchor distT="0" distB="0" distL="0" distR="0" simplePos="0" relativeHeight="251658242" behindDoc="0" locked="0" layoutInCell="1" allowOverlap="1" wp14:anchorId="7EAF44E8" wp14:editId="4C870719">
          <wp:simplePos x="0" y="0"/>
          <wp:positionH relativeFrom="page">
            <wp:posOffset>5636895</wp:posOffset>
          </wp:positionH>
          <wp:positionV relativeFrom="page">
            <wp:posOffset>535940</wp:posOffset>
          </wp:positionV>
          <wp:extent cx="1116000" cy="301109"/>
          <wp:effectExtent l="0" t="0" r="8255" b="3810"/>
          <wp:wrapNone/>
          <wp:docPr id="14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145838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E0tARSBgamZgZmFko6SsGpxcWZ+XkgBca1ADRUCWQsAAAA"/>
  </w:docVars>
  <w:rsids>
    <w:rsidRoot w:val="00813E50"/>
    <w:rsid w:val="0000197C"/>
    <w:rsid w:val="00004865"/>
    <w:rsid w:val="00011E14"/>
    <w:rsid w:val="00022A6C"/>
    <w:rsid w:val="0004455C"/>
    <w:rsid w:val="00053CB6"/>
    <w:rsid w:val="000877AC"/>
    <w:rsid w:val="000902C0"/>
    <w:rsid w:val="000903B4"/>
    <w:rsid w:val="000937B5"/>
    <w:rsid w:val="00094ABD"/>
    <w:rsid w:val="000A29FC"/>
    <w:rsid w:val="000C53D5"/>
    <w:rsid w:val="000E5435"/>
    <w:rsid w:val="0012230C"/>
    <w:rsid w:val="001257E3"/>
    <w:rsid w:val="0013244F"/>
    <w:rsid w:val="00146F55"/>
    <w:rsid w:val="00182651"/>
    <w:rsid w:val="0018409D"/>
    <w:rsid w:val="001E6FAA"/>
    <w:rsid w:val="001F1AB1"/>
    <w:rsid w:val="002114B3"/>
    <w:rsid w:val="00223918"/>
    <w:rsid w:val="00244D70"/>
    <w:rsid w:val="00245E93"/>
    <w:rsid w:val="00271BA1"/>
    <w:rsid w:val="00277388"/>
    <w:rsid w:val="0028029F"/>
    <w:rsid w:val="002A2C79"/>
    <w:rsid w:val="002D5562"/>
    <w:rsid w:val="002E20E7"/>
    <w:rsid w:val="002E74A4"/>
    <w:rsid w:val="002F102C"/>
    <w:rsid w:val="002F7379"/>
    <w:rsid w:val="00304F02"/>
    <w:rsid w:val="003200F7"/>
    <w:rsid w:val="00331E76"/>
    <w:rsid w:val="003333E8"/>
    <w:rsid w:val="003463C0"/>
    <w:rsid w:val="003664E6"/>
    <w:rsid w:val="003679E9"/>
    <w:rsid w:val="00385992"/>
    <w:rsid w:val="003955EC"/>
    <w:rsid w:val="0039732A"/>
    <w:rsid w:val="003A0E53"/>
    <w:rsid w:val="003B35B0"/>
    <w:rsid w:val="003B3AEF"/>
    <w:rsid w:val="003B4F00"/>
    <w:rsid w:val="003C4F9F"/>
    <w:rsid w:val="003C60F1"/>
    <w:rsid w:val="003E41E7"/>
    <w:rsid w:val="003E5071"/>
    <w:rsid w:val="0040216A"/>
    <w:rsid w:val="00415E70"/>
    <w:rsid w:val="00424709"/>
    <w:rsid w:val="00424AD9"/>
    <w:rsid w:val="0046701B"/>
    <w:rsid w:val="004A0D3D"/>
    <w:rsid w:val="004B7ABA"/>
    <w:rsid w:val="004C01B2"/>
    <w:rsid w:val="004D022F"/>
    <w:rsid w:val="004D0BDE"/>
    <w:rsid w:val="005178A7"/>
    <w:rsid w:val="0053449E"/>
    <w:rsid w:val="00544017"/>
    <w:rsid w:val="00544843"/>
    <w:rsid w:val="005515D5"/>
    <w:rsid w:val="0056791F"/>
    <w:rsid w:val="005743F4"/>
    <w:rsid w:val="00582AE7"/>
    <w:rsid w:val="005A28D4"/>
    <w:rsid w:val="005C5F97"/>
    <w:rsid w:val="005E0FDC"/>
    <w:rsid w:val="005F1580"/>
    <w:rsid w:val="005F3ED8"/>
    <w:rsid w:val="005F4C42"/>
    <w:rsid w:val="005F6B57"/>
    <w:rsid w:val="00643FA0"/>
    <w:rsid w:val="00655B49"/>
    <w:rsid w:val="00672B8C"/>
    <w:rsid w:val="00681D83"/>
    <w:rsid w:val="006900C2"/>
    <w:rsid w:val="006935B5"/>
    <w:rsid w:val="006969F1"/>
    <w:rsid w:val="006A2E47"/>
    <w:rsid w:val="006B27D2"/>
    <w:rsid w:val="006B30A9"/>
    <w:rsid w:val="006C0F58"/>
    <w:rsid w:val="006C16D2"/>
    <w:rsid w:val="006C2104"/>
    <w:rsid w:val="006C2859"/>
    <w:rsid w:val="006C4AFA"/>
    <w:rsid w:val="006D028A"/>
    <w:rsid w:val="0070267E"/>
    <w:rsid w:val="00706E32"/>
    <w:rsid w:val="0071502C"/>
    <w:rsid w:val="00722F2B"/>
    <w:rsid w:val="0073158A"/>
    <w:rsid w:val="007540F0"/>
    <w:rsid w:val="007546AF"/>
    <w:rsid w:val="00765934"/>
    <w:rsid w:val="00766C36"/>
    <w:rsid w:val="0077140E"/>
    <w:rsid w:val="007C0356"/>
    <w:rsid w:val="007E373C"/>
    <w:rsid w:val="007F05F3"/>
    <w:rsid w:val="007F6545"/>
    <w:rsid w:val="008045AE"/>
    <w:rsid w:val="0081001B"/>
    <w:rsid w:val="00813E50"/>
    <w:rsid w:val="00821691"/>
    <w:rsid w:val="00834DE3"/>
    <w:rsid w:val="008363D1"/>
    <w:rsid w:val="00840A42"/>
    <w:rsid w:val="008620E0"/>
    <w:rsid w:val="00864070"/>
    <w:rsid w:val="00865392"/>
    <w:rsid w:val="00892D08"/>
    <w:rsid w:val="00893791"/>
    <w:rsid w:val="00897471"/>
    <w:rsid w:val="008C1296"/>
    <w:rsid w:val="008D553C"/>
    <w:rsid w:val="008E5A6D"/>
    <w:rsid w:val="008F32DF"/>
    <w:rsid w:val="008F4D20"/>
    <w:rsid w:val="00922B9A"/>
    <w:rsid w:val="00931064"/>
    <w:rsid w:val="0093269E"/>
    <w:rsid w:val="00937771"/>
    <w:rsid w:val="00940286"/>
    <w:rsid w:val="0094757D"/>
    <w:rsid w:val="00951B25"/>
    <w:rsid w:val="009737E4"/>
    <w:rsid w:val="00983B74"/>
    <w:rsid w:val="00990263"/>
    <w:rsid w:val="00995EE3"/>
    <w:rsid w:val="009A4CCC"/>
    <w:rsid w:val="009A7328"/>
    <w:rsid w:val="009D0A60"/>
    <w:rsid w:val="009D1E80"/>
    <w:rsid w:val="009E1B70"/>
    <w:rsid w:val="009E4B94"/>
    <w:rsid w:val="009F5EF3"/>
    <w:rsid w:val="00A52688"/>
    <w:rsid w:val="00A53FE7"/>
    <w:rsid w:val="00A57EB1"/>
    <w:rsid w:val="00A75D9C"/>
    <w:rsid w:val="00A7735A"/>
    <w:rsid w:val="00A91DA5"/>
    <w:rsid w:val="00A92EFF"/>
    <w:rsid w:val="00AB4582"/>
    <w:rsid w:val="00AE2B94"/>
    <w:rsid w:val="00AF093E"/>
    <w:rsid w:val="00AF1D02"/>
    <w:rsid w:val="00B00D92"/>
    <w:rsid w:val="00B12ADB"/>
    <w:rsid w:val="00B27D2C"/>
    <w:rsid w:val="00B31B93"/>
    <w:rsid w:val="00BA1AD8"/>
    <w:rsid w:val="00BB3D8B"/>
    <w:rsid w:val="00BB4255"/>
    <w:rsid w:val="00BD0195"/>
    <w:rsid w:val="00C20548"/>
    <w:rsid w:val="00C320B7"/>
    <w:rsid w:val="00C357EF"/>
    <w:rsid w:val="00C45E0A"/>
    <w:rsid w:val="00C62EE7"/>
    <w:rsid w:val="00C700F5"/>
    <w:rsid w:val="00C84472"/>
    <w:rsid w:val="00C87E77"/>
    <w:rsid w:val="00CA0A7D"/>
    <w:rsid w:val="00CC17DF"/>
    <w:rsid w:val="00CC6322"/>
    <w:rsid w:val="00CE00C7"/>
    <w:rsid w:val="00D0743D"/>
    <w:rsid w:val="00D27D0E"/>
    <w:rsid w:val="00D3752F"/>
    <w:rsid w:val="00D5234C"/>
    <w:rsid w:val="00D53670"/>
    <w:rsid w:val="00D55D3F"/>
    <w:rsid w:val="00D623FC"/>
    <w:rsid w:val="00D816C3"/>
    <w:rsid w:val="00D96141"/>
    <w:rsid w:val="00DB31AF"/>
    <w:rsid w:val="00DC61BD"/>
    <w:rsid w:val="00DD1936"/>
    <w:rsid w:val="00DE2B28"/>
    <w:rsid w:val="00E2054E"/>
    <w:rsid w:val="00E27E17"/>
    <w:rsid w:val="00E33F6F"/>
    <w:rsid w:val="00E53EE9"/>
    <w:rsid w:val="00E7101D"/>
    <w:rsid w:val="00E75993"/>
    <w:rsid w:val="00E76070"/>
    <w:rsid w:val="00EA1197"/>
    <w:rsid w:val="00EA3BC7"/>
    <w:rsid w:val="00EA3FEF"/>
    <w:rsid w:val="00EB4DCC"/>
    <w:rsid w:val="00EC5D5C"/>
    <w:rsid w:val="00ED7A66"/>
    <w:rsid w:val="00EE3617"/>
    <w:rsid w:val="00EF2657"/>
    <w:rsid w:val="00F15363"/>
    <w:rsid w:val="00F4004B"/>
    <w:rsid w:val="00F44DC8"/>
    <w:rsid w:val="00F5594D"/>
    <w:rsid w:val="00F57488"/>
    <w:rsid w:val="00F57948"/>
    <w:rsid w:val="00F710A5"/>
    <w:rsid w:val="00F774D9"/>
    <w:rsid w:val="00F85E78"/>
    <w:rsid w:val="00F92D87"/>
    <w:rsid w:val="00FA3E93"/>
    <w:rsid w:val="00FA4150"/>
    <w:rsid w:val="00FC5D70"/>
    <w:rsid w:val="00FE17A9"/>
    <w:rsid w:val="00FE2C9C"/>
    <w:rsid w:val="00FE40A7"/>
    <w:rsid w:val="38F018E8"/>
    <w:rsid w:val="3FA1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8509EF"/>
  <w15:docId w15:val="{346F9388-753B-4525-A2C3-6F427B6D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19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F02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86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  <w:rPr>
      <w:lang w:val="da-DK"/>
    </w:rPr>
  </w:style>
  <w:style w:type="paragraph" w:customStyle="1" w:styleId="Template">
    <w:name w:val="Template"/>
    <w:uiPriority w:val="8"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Sender">
    <w:name w:val="Sender"/>
    <w:basedOn w:val="Normal"/>
    <w:uiPriority w:val="9"/>
    <w:semiHidden/>
    <w:rsid w:val="00A52688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A52688"/>
    <w:rPr>
      <w:b/>
    </w:rPr>
  </w:style>
  <w:style w:type="paragraph" w:customStyle="1" w:styleId="Template-Departmentname">
    <w:name w:val="Template - Department name"/>
    <w:basedOn w:val="Template"/>
    <w:uiPriority w:val="8"/>
    <w:rsid w:val="00A57EB1"/>
  </w:style>
  <w:style w:type="character" w:styleId="Ulstomtale">
    <w:name w:val="Unresolved Mention"/>
    <w:basedOn w:val="Standardskrifttypeiafsnit"/>
    <w:uiPriority w:val="99"/>
    <w:semiHidden/>
    <w:unhideWhenUsed/>
    <w:rsid w:val="00F4004B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00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004B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21"/>
    <w:semiHidden/>
    <w:unhideWhenUsed/>
    <w:rsid w:val="005515D5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3158A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da-DK"/>
    </w:rPr>
  </w:style>
  <w:style w:type="character" w:customStyle="1" w:styleId="normaltextrun">
    <w:name w:val="normaltextrun"/>
    <w:basedOn w:val="Standardskrifttypeiafsnit"/>
    <w:rsid w:val="0073158A"/>
  </w:style>
  <w:style w:type="character" w:customStyle="1" w:styleId="eop">
    <w:name w:val="eop"/>
    <w:basedOn w:val="Standardskrifttypeiafsnit"/>
    <w:rsid w:val="0073158A"/>
  </w:style>
  <w:style w:type="character" w:customStyle="1" w:styleId="spellingerror">
    <w:name w:val="spellingerror"/>
    <w:basedOn w:val="Standardskrifttypeiafsnit"/>
    <w:rsid w:val="0073158A"/>
  </w:style>
  <w:style w:type="character" w:styleId="Kommentarhenvisning">
    <w:name w:val="annotation reference"/>
    <w:basedOn w:val="Standardskrifttypeiafsnit"/>
    <w:uiPriority w:val="99"/>
    <w:semiHidden/>
    <w:unhideWhenUsed/>
    <w:rsid w:val="00BD019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D019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D019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D019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D0195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5F4C4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hyperlink" Target="http://medarbejderkurser.sdu.dk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employabilitet.sdu.dk/index.php?page=suppor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mployabilitet.sdu.dk/index.php?page=praktiskeeksemple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ployabilitet.sdu.dk/index.php?page=hvorfor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mployabilitet.sdu.dk/index.php?page=kobling-fagbeskrivelsen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sdu.dk/da/om_sdu/institutter_centre/c_unipaedagogik/medarbejder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946037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fe2506-8975-434b-9697-634d88d6f49f">
      <UserInfo>
        <DisplayName>Cita Nørgård</DisplayName>
        <AccountId>28</AccountId>
        <AccountType/>
      </UserInfo>
      <UserInfo>
        <DisplayName>Tine Lynfort Jensen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0CDFD3881E646B3968088B04960AC" ma:contentTypeVersion="4" ma:contentTypeDescription="Create a new document." ma:contentTypeScope="" ma:versionID="ae6597bd58c3f5f7bb7ca479aa4f7473">
  <xsd:schema xmlns:xsd="http://www.w3.org/2001/XMLSchema" xmlns:xs="http://www.w3.org/2001/XMLSchema" xmlns:p="http://schemas.microsoft.com/office/2006/metadata/properties" xmlns:ns2="41596349-a03c-4c67-be24-5b8f393ed605" xmlns:ns3="0dfe2506-8975-434b-9697-634d88d6f49f" targetNamespace="http://schemas.microsoft.com/office/2006/metadata/properties" ma:root="true" ma:fieldsID="d1bb2bfff1614c8743b20f1885c104e7" ns2:_="" ns3:_="">
    <xsd:import namespace="41596349-a03c-4c67-be24-5b8f393ed605"/>
    <xsd:import namespace="0dfe2506-8975-434b-9697-634d88d6f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96349-a03c-4c67-be24-5b8f393ed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e2506-8975-434b-9697-634d88d6f4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1A125-2377-4A79-BC66-0743EEF8E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5FBB0-C76D-4600-8783-ED21F8AEC2E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41596349-a03c-4c67-be24-5b8f393ed605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dfe2506-8975-434b-9697-634d88d6f49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DFA34C-5668-46ED-AF97-578BEEDD4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96349-a03c-4c67-be24-5b8f393ed605"/>
    <ds:schemaRef ds:uri="0dfe2506-8975-434b-9697-634d88d6f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8C1772-E2E1-4D8E-9626-3D5AEC5B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752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</vt:lpstr>
    </vt:vector>
  </TitlesOfParts>
  <Company>Syddansk Unversitet - University of Southern Denmark</Company>
  <LinksUpToDate>false</LinksUpToDate>
  <CharactersWithSpaces>5333</CharactersWithSpaces>
  <SharedDoc>false</SharedDoc>
  <HLinks>
    <vt:vector size="36" baseType="variant">
      <vt:variant>
        <vt:i4>7929946</vt:i4>
      </vt:variant>
      <vt:variant>
        <vt:i4>18</vt:i4>
      </vt:variant>
      <vt:variant>
        <vt:i4>0</vt:i4>
      </vt:variant>
      <vt:variant>
        <vt:i4>5</vt:i4>
      </vt:variant>
      <vt:variant>
        <vt:lpwstr>https://www.sdu.dk/da/om_sdu/institutter_centre/c_unipaedagogik/medarbejdere</vt:lpwstr>
      </vt:variant>
      <vt:variant>
        <vt:lpwstr/>
      </vt:variant>
      <vt:variant>
        <vt:i4>1703955</vt:i4>
      </vt:variant>
      <vt:variant>
        <vt:i4>15</vt:i4>
      </vt:variant>
      <vt:variant>
        <vt:i4>0</vt:i4>
      </vt:variant>
      <vt:variant>
        <vt:i4>5</vt:i4>
      </vt:variant>
      <vt:variant>
        <vt:lpwstr>http://medarbejderkurser.sdu.dk/</vt:lpwstr>
      </vt:variant>
      <vt:variant>
        <vt:lpwstr/>
      </vt:variant>
      <vt:variant>
        <vt:i4>4456473</vt:i4>
      </vt:variant>
      <vt:variant>
        <vt:i4>12</vt:i4>
      </vt:variant>
      <vt:variant>
        <vt:i4>0</vt:i4>
      </vt:variant>
      <vt:variant>
        <vt:i4>5</vt:i4>
      </vt:variant>
      <vt:variant>
        <vt:lpwstr>https://employabilitet.sdu.dk/index.php?page=support</vt:lpwstr>
      </vt:variant>
      <vt:variant>
        <vt:lpwstr/>
      </vt:variant>
      <vt:variant>
        <vt:i4>3407970</vt:i4>
      </vt:variant>
      <vt:variant>
        <vt:i4>9</vt:i4>
      </vt:variant>
      <vt:variant>
        <vt:i4>0</vt:i4>
      </vt:variant>
      <vt:variant>
        <vt:i4>5</vt:i4>
      </vt:variant>
      <vt:variant>
        <vt:lpwstr>https://employabilitet.sdu.dk/index.php?page=praktiskeeksempler</vt:lpwstr>
      </vt:variant>
      <vt:variant>
        <vt:lpwstr/>
      </vt:variant>
      <vt:variant>
        <vt:i4>4522067</vt:i4>
      </vt:variant>
      <vt:variant>
        <vt:i4>6</vt:i4>
      </vt:variant>
      <vt:variant>
        <vt:i4>0</vt:i4>
      </vt:variant>
      <vt:variant>
        <vt:i4>5</vt:i4>
      </vt:variant>
      <vt:variant>
        <vt:lpwstr>https://employabilitet.sdu.dk/index.php?page=kobling-fagbeskrivelsen</vt:lpwstr>
      </vt:variant>
      <vt:variant>
        <vt:lpwstr/>
      </vt:variant>
      <vt:variant>
        <vt:i4>1376279</vt:i4>
      </vt:variant>
      <vt:variant>
        <vt:i4>0</vt:i4>
      </vt:variant>
      <vt:variant>
        <vt:i4>0</vt:i4>
      </vt:variant>
      <vt:variant>
        <vt:i4>5</vt:i4>
      </vt:variant>
      <vt:variant>
        <vt:lpwstr>https://employabilitet.sdu.dk/index.php?mact=News,cntnt01,detail,0&amp;cntnt01articleid=11&amp;cntnt01detailtemplate=Simplex%20News%20Detail%20Praktiske%20Eks&amp;cntnt01returnid=34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Caroline Zoffmann Jessen</dc:creator>
  <cp:lastModifiedBy>Pernille Stenkil Hansen</cp:lastModifiedBy>
  <cp:revision>2</cp:revision>
  <dcterms:created xsi:type="dcterms:W3CDTF">2019-10-07T13:21:00Z</dcterms:created>
  <dcterms:modified xsi:type="dcterms:W3CDTF">2019-10-07T13:21:00Z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2016-05-30T09:12:02.9968592</vt:lpwstr>
  </property>
  <property fmtid="{D5CDD505-2E9C-101B-9397-08002B2CF9AE}" pid="3" name="CustomerId">
    <vt:lpwstr>sdu</vt:lpwstr>
  </property>
  <property fmtid="{D5CDD505-2E9C-101B-9397-08002B2CF9AE}" pid="4" name="TemplateId">
    <vt:lpwstr>636336307610028425</vt:lpwstr>
  </property>
  <property fmtid="{D5CDD505-2E9C-101B-9397-08002B2CF9AE}" pid="5" name="UserProfileId">
    <vt:lpwstr>636142899832634692</vt:lpwstr>
  </property>
  <property fmtid="{D5CDD505-2E9C-101B-9397-08002B2CF9AE}" pid="6" name="ContentTypeId">
    <vt:lpwstr>0x0101003250CDFD3881E646B3968088B04960AC</vt:lpwstr>
  </property>
</Properties>
</file>